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DD" w:rsidRDefault="009864DD" w:rsidP="00A15A00">
      <w:pPr>
        <w:spacing w:beforeLines="150" w:afterLines="250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9864DD" w:rsidRDefault="009864DD" w:rsidP="00A15A00">
      <w:pPr>
        <w:spacing w:beforeLines="150" w:afterLines="250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9864DD" w:rsidRPr="006A1A2B" w:rsidRDefault="009864DD" w:rsidP="00A15A00">
      <w:pPr>
        <w:spacing w:beforeLines="150" w:afterLines="250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9864DD" w:rsidRPr="006A1A2B" w:rsidRDefault="009864DD" w:rsidP="00A15A00">
      <w:pPr>
        <w:spacing w:beforeLines="150" w:afterLines="25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A1A2B">
        <w:rPr>
          <w:rFonts w:asciiTheme="minorEastAsia" w:eastAsiaTheme="minorEastAsia" w:hAnsiTheme="minorEastAsia" w:hint="eastAsia"/>
          <w:b/>
          <w:sz w:val="44"/>
          <w:szCs w:val="44"/>
        </w:rPr>
        <w:t>昆山市共享经济发展规划</w:t>
      </w:r>
    </w:p>
    <w:p w:rsidR="009864DD" w:rsidRDefault="009864DD" w:rsidP="00A15A00">
      <w:pPr>
        <w:spacing w:beforeLines="150" w:afterLines="250"/>
        <w:jc w:val="center"/>
        <w:rPr>
          <w:rFonts w:ascii="仿宋_GB2312" w:eastAsia="仿宋_GB2312" w:hAnsi="黑体"/>
          <w:sz w:val="32"/>
          <w:szCs w:val="36"/>
        </w:rPr>
      </w:pPr>
    </w:p>
    <w:p w:rsidR="001B7435" w:rsidRDefault="001B7435" w:rsidP="00A15A00">
      <w:pPr>
        <w:spacing w:beforeLines="150" w:afterLines="250"/>
        <w:jc w:val="center"/>
        <w:rPr>
          <w:rFonts w:ascii="仿宋_GB2312" w:eastAsia="仿宋_GB2312" w:hAnsi="黑体"/>
          <w:sz w:val="32"/>
          <w:szCs w:val="36"/>
        </w:rPr>
      </w:pPr>
    </w:p>
    <w:p w:rsidR="001B7435" w:rsidRDefault="001B7435" w:rsidP="00A15A00">
      <w:pPr>
        <w:spacing w:beforeLines="150" w:afterLines="250"/>
        <w:jc w:val="center"/>
        <w:rPr>
          <w:rFonts w:ascii="仿宋_GB2312" w:eastAsia="仿宋_GB2312" w:hAnsi="黑体"/>
          <w:sz w:val="32"/>
          <w:szCs w:val="36"/>
        </w:rPr>
      </w:pPr>
    </w:p>
    <w:p w:rsidR="009864DD" w:rsidRDefault="009864DD" w:rsidP="00A15A00">
      <w:pPr>
        <w:spacing w:beforeLines="150" w:afterLines="250"/>
        <w:jc w:val="center"/>
        <w:rPr>
          <w:rFonts w:ascii="仿宋_GB2312" w:eastAsia="仿宋_GB2312" w:hAnsi="黑体"/>
          <w:sz w:val="32"/>
          <w:szCs w:val="36"/>
        </w:rPr>
      </w:pPr>
    </w:p>
    <w:p w:rsidR="009864DD" w:rsidRDefault="009864DD" w:rsidP="00A15A00">
      <w:pPr>
        <w:spacing w:beforeLines="150" w:afterLines="250"/>
        <w:jc w:val="center"/>
        <w:rPr>
          <w:rFonts w:ascii="仿宋_GB2312" w:eastAsia="仿宋_GB2312" w:hAnsi="黑体"/>
          <w:sz w:val="32"/>
          <w:szCs w:val="36"/>
        </w:rPr>
      </w:pPr>
    </w:p>
    <w:p w:rsidR="009864DD" w:rsidRDefault="009864DD" w:rsidP="00A15A00">
      <w:pPr>
        <w:spacing w:beforeLines="150" w:afterLines="250"/>
        <w:jc w:val="center"/>
        <w:rPr>
          <w:rFonts w:ascii="仿宋_GB2312" w:eastAsia="仿宋_GB2312" w:hAnsi="黑体"/>
          <w:sz w:val="32"/>
          <w:szCs w:val="36"/>
        </w:rPr>
      </w:pPr>
    </w:p>
    <w:p w:rsidR="006A1A2B" w:rsidRDefault="006A1A2B" w:rsidP="00A15A00">
      <w:pPr>
        <w:spacing w:beforeLines="100" w:afterLines="100"/>
        <w:jc w:val="center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昆山高新技术产业开发区管理委员会</w:t>
      </w:r>
    </w:p>
    <w:p w:rsidR="009864DD" w:rsidRDefault="009864DD" w:rsidP="00A15A00">
      <w:pPr>
        <w:spacing w:beforeLines="100" w:afterLines="100"/>
        <w:jc w:val="center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 w:hint="eastAsia"/>
          <w:sz w:val="32"/>
          <w:szCs w:val="36"/>
        </w:rPr>
        <w:t>昆山市发展和改革委员会</w:t>
      </w:r>
    </w:p>
    <w:p w:rsidR="009864DD" w:rsidRDefault="009864DD" w:rsidP="00A15A00">
      <w:pPr>
        <w:spacing w:beforeLines="100" w:afterLines="100"/>
        <w:jc w:val="center"/>
        <w:rPr>
          <w:rFonts w:ascii="仿宋_GB2312" w:eastAsia="仿宋_GB2312" w:hAnsi="黑体"/>
          <w:sz w:val="32"/>
          <w:szCs w:val="36"/>
        </w:rPr>
      </w:pPr>
      <w:r>
        <w:rPr>
          <w:rFonts w:ascii="仿宋_GB2312" w:eastAsia="仿宋_GB2312" w:hAnsi="黑体"/>
          <w:sz w:val="32"/>
          <w:szCs w:val="36"/>
        </w:rPr>
        <w:t>2018年1月</w:t>
      </w:r>
    </w:p>
    <w:p w:rsidR="009864DD" w:rsidRDefault="009864DD" w:rsidP="00A15A00">
      <w:pPr>
        <w:spacing w:beforeLines="150" w:afterLines="250"/>
        <w:jc w:val="center"/>
        <w:rPr>
          <w:rFonts w:ascii="仿宋_GB2312" w:eastAsia="仿宋_GB2312" w:hAnsi="黑体"/>
          <w:sz w:val="32"/>
          <w:szCs w:val="36"/>
        </w:rPr>
      </w:pPr>
    </w:p>
    <w:p w:rsidR="009864DD" w:rsidRPr="009864DD" w:rsidRDefault="009864DD" w:rsidP="00A15A00">
      <w:pPr>
        <w:spacing w:beforeLines="150" w:afterLines="200"/>
        <w:jc w:val="center"/>
        <w:rPr>
          <w:rFonts w:ascii="仿宋_GB2312" w:eastAsia="仿宋_GB2312" w:hAnsi="黑体"/>
          <w:sz w:val="32"/>
          <w:szCs w:val="36"/>
        </w:rPr>
      </w:pPr>
    </w:p>
    <w:p w:rsidR="009864DD" w:rsidRDefault="009864DD" w:rsidP="00A15A00">
      <w:pPr>
        <w:spacing w:beforeLines="150" w:afterLines="10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目 录</w:t>
      </w:r>
    </w:p>
    <w:sdt>
      <w:sdtPr>
        <w:rPr>
          <w:lang w:val="zh-CN"/>
        </w:rPr>
        <w:id w:val="261427739"/>
        <w:docPartObj>
          <w:docPartGallery w:val="Table of Contents"/>
          <w:docPartUnique/>
        </w:docPartObj>
      </w:sdtPr>
      <w:sdtEndPr>
        <w:rPr>
          <w:b/>
          <w:bCs/>
          <w:sz w:val="21"/>
        </w:rPr>
      </w:sdtEndPr>
      <w:sdtContent>
        <w:p w:rsidR="009864DD" w:rsidRDefault="009864DD" w:rsidP="009864DD"/>
        <w:p w:rsidR="002356A4" w:rsidRPr="001B7435" w:rsidRDefault="00F27FDE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r w:rsidRPr="00F27FDE">
            <w:rPr>
              <w:sz w:val="30"/>
              <w:szCs w:val="30"/>
            </w:rPr>
            <w:fldChar w:fldCharType="begin"/>
          </w:r>
          <w:r w:rsidR="009864DD" w:rsidRPr="001B7435">
            <w:rPr>
              <w:sz w:val="30"/>
              <w:szCs w:val="30"/>
            </w:rPr>
            <w:instrText xml:space="preserve"> TOC \o "1-3" \h \z \u </w:instrText>
          </w:r>
          <w:r w:rsidRPr="00F27FDE">
            <w:rPr>
              <w:sz w:val="30"/>
              <w:szCs w:val="30"/>
            </w:rPr>
            <w:fldChar w:fldCharType="separate"/>
          </w:r>
          <w:hyperlink w:anchor="_Toc506278380" w:history="1">
            <w:r w:rsidR="002356A4" w:rsidRPr="001B7435">
              <w:rPr>
                <w:rStyle w:val="ab"/>
                <w:rFonts w:ascii="黑体" w:eastAsia="黑体" w:hAnsi="黑体" w:hint="eastAsia"/>
                <w:noProof/>
                <w:sz w:val="30"/>
                <w:szCs w:val="30"/>
              </w:rPr>
              <w:t>一、形势与意义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_Toc506278380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1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81" w:history="1">
            <w:r w:rsidR="002356A4" w:rsidRPr="001B7435">
              <w:rPr>
                <w:rStyle w:val="ab"/>
                <w:rFonts w:ascii="黑体" w:eastAsia="黑体" w:hAnsi="黑体" w:hint="eastAsia"/>
                <w:noProof/>
                <w:sz w:val="30"/>
                <w:szCs w:val="30"/>
              </w:rPr>
              <w:t>二、指导思想、基本原则和发展目标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_Toc506278381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2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82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（一）指导思想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_Toc506278382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2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83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（二）发展原则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_Toc506278383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3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84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（三）发展目标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_Toc506278384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4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85" w:history="1">
            <w:r w:rsidR="002356A4" w:rsidRPr="001B7435">
              <w:rPr>
                <w:rStyle w:val="ab"/>
                <w:rFonts w:ascii="黑体" w:eastAsia="黑体" w:hAnsi="黑体" w:hint="eastAsia"/>
                <w:noProof/>
                <w:sz w:val="30"/>
                <w:szCs w:val="30"/>
              </w:rPr>
              <w:t>三、重点任务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_Toc506278385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5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86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（一）以共享经济产业园建设为重点，搭建平台企业集聚载体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_Toc506278386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5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87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（二）以组办全球共享经济大会为重点，打造国际化交流平台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_Toc506278387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7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88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（三）以“两岸资源共享工程”为重点，深化两岸产业合作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_Toc506278388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7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89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（四）以“一业一平台”建设为重点，推动制造业转型升级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_Toc506278389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9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90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（五）抢抓未来发展机遇，培育新增长点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_Toc506278390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10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91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（六）以众创空间为重点，搭建“双创”平台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_Toc506278391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12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92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（七）以普及应用为重点，发展新兴服务业态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_Toc506278392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14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93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（八）以民宿分享为重点，建设具有江南水乡特质的国际旅游胜地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_Toc506278393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15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94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（九）以政策创新为重点，打造共享经济制度改革先行区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_Toc506278394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16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95" w:history="1">
            <w:r w:rsidR="002356A4" w:rsidRPr="001B7435">
              <w:rPr>
                <w:rStyle w:val="ab"/>
                <w:rFonts w:ascii="黑体" w:eastAsia="黑体" w:hAnsi="黑体" w:hint="eastAsia"/>
                <w:noProof/>
                <w:sz w:val="30"/>
                <w:szCs w:val="30"/>
              </w:rPr>
              <w:t>四、组织实施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_Toc506278395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19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96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（一）加强组织领导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_Toc506278396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19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97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（二）强化宣传引导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_Toc506278397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19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98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（三）完善督促评价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_Toc506278398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19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2356A4" w:rsidRPr="001B7435" w:rsidRDefault="00F27FDE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30"/>
              <w:szCs w:val="30"/>
            </w:rPr>
          </w:pPr>
          <w:hyperlink w:anchor="_Toc506278399" w:history="1">
            <w:r w:rsidR="002356A4" w:rsidRPr="001B7435">
              <w:rPr>
                <w:rStyle w:val="ab"/>
                <w:rFonts w:ascii="楷体" w:eastAsia="楷体" w:hAnsi="楷体" w:hint="eastAsia"/>
                <w:noProof/>
                <w:sz w:val="30"/>
                <w:szCs w:val="30"/>
              </w:rPr>
              <w:t>（四）建立咨询机制</w:t>
            </w:r>
            <w:r w:rsidR="002356A4" w:rsidRPr="001B7435">
              <w:rPr>
                <w:noProof/>
                <w:webHidden/>
                <w:sz w:val="30"/>
                <w:szCs w:val="30"/>
              </w:rPr>
              <w:tab/>
            </w:r>
            <w:r w:rsidRPr="001B7435">
              <w:rPr>
                <w:noProof/>
                <w:webHidden/>
                <w:sz w:val="30"/>
                <w:szCs w:val="30"/>
              </w:rPr>
              <w:fldChar w:fldCharType="begin"/>
            </w:r>
            <w:r w:rsidR="002356A4" w:rsidRPr="001B7435">
              <w:rPr>
                <w:noProof/>
                <w:webHidden/>
                <w:sz w:val="30"/>
                <w:szCs w:val="30"/>
              </w:rPr>
              <w:instrText xml:space="preserve"> PAGEREF _Toc506278399 \h </w:instrText>
            </w:r>
            <w:r w:rsidRPr="001B7435">
              <w:rPr>
                <w:noProof/>
                <w:webHidden/>
                <w:sz w:val="30"/>
                <w:szCs w:val="30"/>
              </w:rPr>
            </w:r>
            <w:r w:rsidRPr="001B743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312BE3">
              <w:rPr>
                <w:noProof/>
                <w:webHidden/>
                <w:sz w:val="30"/>
                <w:szCs w:val="30"/>
              </w:rPr>
              <w:t>19</w:t>
            </w:r>
            <w:r w:rsidRPr="001B743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:rsidR="009864DD" w:rsidRPr="00322B1E" w:rsidRDefault="00F27FDE" w:rsidP="00322B1E">
          <w:pPr>
            <w:spacing w:line="360" w:lineRule="auto"/>
            <w:rPr>
              <w:sz w:val="21"/>
            </w:rPr>
            <w:sectPr w:rsidR="009864DD" w:rsidRPr="00322B1E" w:rsidSect="00322B1E">
              <w:footerReference w:type="default" r:id="rId7"/>
              <w:pgSz w:w="11906" w:h="16838"/>
              <w:pgMar w:top="1440" w:right="1700" w:bottom="1440" w:left="1800" w:header="708" w:footer="708" w:gutter="0"/>
              <w:cols w:space="708"/>
              <w:docGrid w:linePitch="360"/>
            </w:sectPr>
          </w:pPr>
          <w:r w:rsidRPr="001B7435">
            <w:rPr>
              <w:b/>
              <w:bCs/>
              <w:sz w:val="30"/>
              <w:szCs w:val="30"/>
              <w:lang w:val="zh-CN"/>
            </w:rPr>
            <w:fldChar w:fldCharType="end"/>
          </w:r>
        </w:p>
      </w:sdtContent>
    </w:sdt>
    <w:p w:rsidR="004358AB" w:rsidRPr="002356A4" w:rsidRDefault="008830D5" w:rsidP="001B7435">
      <w:pPr>
        <w:widowControl w:val="0"/>
        <w:spacing w:after="0" w:line="600" w:lineRule="exact"/>
        <w:jc w:val="center"/>
        <w:rPr>
          <w:rFonts w:ascii="黑体" w:eastAsia="黑体" w:hAnsi="黑体"/>
          <w:sz w:val="44"/>
          <w:szCs w:val="44"/>
        </w:rPr>
      </w:pPr>
      <w:r w:rsidRPr="002356A4">
        <w:rPr>
          <w:rFonts w:ascii="黑体" w:eastAsia="黑体" w:hAnsi="黑体" w:hint="eastAsia"/>
          <w:sz w:val="44"/>
          <w:szCs w:val="44"/>
        </w:rPr>
        <w:lastRenderedPageBreak/>
        <w:t>昆山市</w:t>
      </w:r>
      <w:r w:rsidR="009B66F8" w:rsidRPr="002356A4">
        <w:rPr>
          <w:rFonts w:ascii="黑体" w:eastAsia="黑体" w:hAnsi="黑体" w:hint="eastAsia"/>
          <w:sz w:val="44"/>
          <w:szCs w:val="44"/>
        </w:rPr>
        <w:t>共享经济</w:t>
      </w:r>
      <w:r w:rsidRPr="002356A4">
        <w:rPr>
          <w:rFonts w:ascii="黑体" w:eastAsia="黑体" w:hAnsi="黑体" w:hint="eastAsia"/>
          <w:sz w:val="44"/>
          <w:szCs w:val="44"/>
        </w:rPr>
        <w:t>发展规划</w:t>
      </w:r>
      <w:bookmarkStart w:id="0" w:name="_GoBack"/>
      <w:bookmarkEnd w:id="0"/>
    </w:p>
    <w:p w:rsidR="006B27EC" w:rsidRPr="006B27EC" w:rsidRDefault="006B27EC" w:rsidP="001B7435">
      <w:pPr>
        <w:widowControl w:val="0"/>
        <w:spacing w:after="0" w:line="600" w:lineRule="exact"/>
        <w:ind w:firstLineChars="200" w:firstLine="640"/>
        <w:jc w:val="center"/>
        <w:rPr>
          <w:rFonts w:ascii="仿宋_GB2312" w:eastAsia="仿宋_GB2312" w:hAnsi="仿宋"/>
          <w:sz w:val="32"/>
          <w:szCs w:val="32"/>
        </w:rPr>
      </w:pPr>
    </w:p>
    <w:p w:rsidR="005A4017" w:rsidRPr="002356A4" w:rsidRDefault="00CD2BAC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2356A4">
        <w:rPr>
          <w:rFonts w:ascii="仿宋_GB2312" w:eastAsia="仿宋_GB2312" w:hAnsi="仿宋" w:hint="eastAsia"/>
          <w:sz w:val="32"/>
          <w:szCs w:val="32"/>
        </w:rPr>
        <w:t>为</w:t>
      </w:r>
      <w:r w:rsidRPr="002356A4">
        <w:rPr>
          <w:rFonts w:ascii="Times New Roman" w:eastAsia="仿宋_GB2312" w:hAnsi="Times New Roman" w:cs="Times New Roman"/>
          <w:sz w:val="32"/>
          <w:szCs w:val="32"/>
        </w:rPr>
        <w:t>抓住全球</w:t>
      </w:r>
      <w:r w:rsidR="0085432D" w:rsidRPr="002356A4">
        <w:rPr>
          <w:rFonts w:ascii="Times New Roman" w:eastAsia="仿宋_GB2312" w:hAnsi="Times New Roman" w:cs="Times New Roman"/>
          <w:sz w:val="32"/>
          <w:szCs w:val="32"/>
        </w:rPr>
        <w:t>信息革命深化</w:t>
      </w:r>
      <w:r w:rsidRPr="002356A4">
        <w:rPr>
          <w:rFonts w:ascii="Times New Roman" w:eastAsia="仿宋_GB2312" w:hAnsi="Times New Roman" w:cs="Times New Roman"/>
          <w:sz w:val="32"/>
          <w:szCs w:val="32"/>
        </w:rPr>
        <w:t>发展新机遇，</w:t>
      </w:r>
      <w:r w:rsidR="0085432D" w:rsidRPr="002356A4">
        <w:rPr>
          <w:rFonts w:ascii="Times New Roman" w:eastAsia="仿宋_GB2312" w:hAnsi="Times New Roman" w:cs="Times New Roman"/>
          <w:sz w:val="32"/>
          <w:szCs w:val="32"/>
        </w:rPr>
        <w:t>加快新旧动能转换，</w:t>
      </w:r>
      <w:r w:rsidR="004D1810" w:rsidRPr="002356A4">
        <w:rPr>
          <w:rFonts w:ascii="Times New Roman" w:eastAsia="仿宋_GB2312" w:hAnsi="Times New Roman" w:cs="Times New Roman"/>
          <w:sz w:val="32"/>
          <w:szCs w:val="32"/>
        </w:rPr>
        <w:t>加强</w:t>
      </w:r>
      <w:r w:rsidR="009B66F8" w:rsidRPr="002356A4">
        <w:rPr>
          <w:rFonts w:ascii="Times New Roman" w:eastAsia="仿宋_GB2312" w:hAnsi="Times New Roman" w:cs="Times New Roman"/>
          <w:sz w:val="32"/>
          <w:szCs w:val="32"/>
        </w:rPr>
        <w:t>共享经济</w:t>
      </w:r>
      <w:r w:rsidR="004D1810" w:rsidRPr="002356A4">
        <w:rPr>
          <w:rFonts w:ascii="Times New Roman" w:eastAsia="仿宋_GB2312" w:hAnsi="Times New Roman" w:cs="Times New Roman"/>
          <w:sz w:val="32"/>
          <w:szCs w:val="32"/>
        </w:rPr>
        <w:t>发展的统筹规划和前瞻布局，</w:t>
      </w:r>
      <w:r w:rsidRPr="002356A4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6F228C" w:rsidRPr="002356A4">
        <w:rPr>
          <w:rFonts w:ascii="Times New Roman" w:eastAsia="仿宋_GB2312" w:hAnsi="Times New Roman" w:cs="Times New Roman"/>
          <w:sz w:val="32"/>
          <w:szCs w:val="32"/>
        </w:rPr>
        <w:t>《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国家</w:t>
      </w:r>
      <w:r w:rsidR="006F228C" w:rsidRPr="002356A4">
        <w:rPr>
          <w:rFonts w:ascii="Times New Roman" w:eastAsia="仿宋_GB2312" w:hAnsi="Times New Roman" w:cs="Times New Roman"/>
          <w:sz w:val="32"/>
          <w:szCs w:val="32"/>
        </w:rPr>
        <w:t>创新驱动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发展战略纲要</w:t>
      </w:r>
      <w:r w:rsidR="006F228C" w:rsidRPr="002356A4">
        <w:rPr>
          <w:rFonts w:ascii="Times New Roman" w:eastAsia="仿宋_GB2312" w:hAnsi="Times New Roman" w:cs="Times New Roman"/>
          <w:sz w:val="32"/>
          <w:szCs w:val="32"/>
        </w:rPr>
        <w:t>》《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国务院关于积极推进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“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+”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行动的指导意见</w:t>
      </w:r>
      <w:r w:rsidR="006F228C" w:rsidRPr="002356A4">
        <w:rPr>
          <w:rFonts w:ascii="Times New Roman" w:eastAsia="仿宋_GB2312" w:hAnsi="Times New Roman" w:cs="Times New Roman"/>
          <w:sz w:val="32"/>
          <w:szCs w:val="32"/>
        </w:rPr>
        <w:t>》</w:t>
      </w:r>
      <w:r w:rsidRPr="002356A4">
        <w:rPr>
          <w:rFonts w:ascii="Times New Roman" w:eastAsia="仿宋_GB2312" w:hAnsi="Times New Roman" w:cs="Times New Roman"/>
          <w:sz w:val="32"/>
          <w:szCs w:val="32"/>
        </w:rPr>
        <w:t>《关于促进</w:t>
      </w:r>
      <w:r w:rsidR="00A44DD9" w:rsidRPr="002356A4">
        <w:rPr>
          <w:rFonts w:ascii="Times New Roman" w:eastAsia="仿宋_GB2312" w:hAnsi="Times New Roman" w:cs="Times New Roman"/>
          <w:sz w:val="32"/>
          <w:szCs w:val="32"/>
        </w:rPr>
        <w:t>分</w:t>
      </w:r>
      <w:r w:rsidR="009B66F8" w:rsidRPr="002356A4">
        <w:rPr>
          <w:rFonts w:ascii="Times New Roman" w:eastAsia="仿宋_GB2312" w:hAnsi="Times New Roman" w:cs="Times New Roman"/>
          <w:sz w:val="32"/>
          <w:szCs w:val="32"/>
        </w:rPr>
        <w:t>享经济</w:t>
      </w:r>
      <w:r w:rsidRPr="002356A4">
        <w:rPr>
          <w:rFonts w:ascii="Times New Roman" w:eastAsia="仿宋_GB2312" w:hAnsi="Times New Roman" w:cs="Times New Roman"/>
          <w:sz w:val="32"/>
          <w:szCs w:val="32"/>
        </w:rPr>
        <w:t>发展的指导性意见》</w:t>
      </w:r>
      <w:r w:rsidR="006F228C" w:rsidRPr="002356A4">
        <w:rPr>
          <w:rFonts w:ascii="Times New Roman" w:eastAsia="仿宋_GB2312" w:hAnsi="Times New Roman" w:cs="Times New Roman"/>
          <w:sz w:val="32"/>
          <w:szCs w:val="32"/>
        </w:rPr>
        <w:t>《江苏省关于</w:t>
      </w:r>
      <w:r w:rsidR="00300F09" w:rsidRPr="002356A4">
        <w:rPr>
          <w:rFonts w:ascii="Times New Roman" w:eastAsia="仿宋_GB2312" w:hAnsi="Times New Roman" w:cs="Times New Roman"/>
          <w:sz w:val="32"/>
          <w:szCs w:val="32"/>
        </w:rPr>
        <w:t>促进</w:t>
      </w:r>
      <w:r w:rsidR="00367074" w:rsidRPr="002356A4">
        <w:rPr>
          <w:rFonts w:ascii="Times New Roman" w:eastAsia="仿宋_GB2312" w:hAnsi="Times New Roman" w:cs="Times New Roman"/>
          <w:sz w:val="32"/>
          <w:szCs w:val="32"/>
        </w:rPr>
        <w:t>共</w:t>
      </w:r>
      <w:r w:rsidR="009B66F8" w:rsidRPr="002356A4">
        <w:rPr>
          <w:rFonts w:ascii="Times New Roman" w:eastAsia="仿宋_GB2312" w:hAnsi="Times New Roman" w:cs="Times New Roman"/>
          <w:sz w:val="32"/>
          <w:szCs w:val="32"/>
        </w:rPr>
        <w:t>享经济</w:t>
      </w:r>
      <w:r w:rsidR="006F228C" w:rsidRPr="002356A4">
        <w:rPr>
          <w:rFonts w:ascii="Times New Roman" w:eastAsia="仿宋_GB2312" w:hAnsi="Times New Roman" w:cs="Times New Roman"/>
          <w:sz w:val="32"/>
          <w:szCs w:val="32"/>
        </w:rPr>
        <w:t>发展的</w:t>
      </w:r>
      <w:r w:rsidR="00300F09" w:rsidRPr="002356A4">
        <w:rPr>
          <w:rFonts w:ascii="Times New Roman" w:eastAsia="仿宋_GB2312" w:hAnsi="Times New Roman" w:cs="Times New Roman"/>
          <w:sz w:val="32"/>
          <w:szCs w:val="32"/>
        </w:rPr>
        <w:t>指导</w:t>
      </w:r>
      <w:r w:rsidR="006F228C" w:rsidRPr="002356A4">
        <w:rPr>
          <w:rFonts w:ascii="Times New Roman" w:eastAsia="仿宋_GB2312" w:hAnsi="Times New Roman" w:cs="Times New Roman"/>
          <w:sz w:val="32"/>
          <w:szCs w:val="32"/>
        </w:rPr>
        <w:t>意见》《昆山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市国民经济和社会发展第</w:t>
      </w:r>
      <w:r w:rsidR="006F228C" w:rsidRPr="002356A4">
        <w:rPr>
          <w:rFonts w:ascii="Times New Roman" w:eastAsia="仿宋_GB2312" w:hAnsi="Times New Roman" w:cs="Times New Roman"/>
          <w:sz w:val="32"/>
          <w:szCs w:val="32"/>
        </w:rPr>
        <w:t>十三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个</w:t>
      </w:r>
      <w:r w:rsidR="006F228C" w:rsidRPr="002356A4">
        <w:rPr>
          <w:rFonts w:ascii="Times New Roman" w:eastAsia="仿宋_GB2312" w:hAnsi="Times New Roman" w:cs="Times New Roman"/>
          <w:sz w:val="32"/>
          <w:szCs w:val="32"/>
        </w:rPr>
        <w:t>五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年</w:t>
      </w:r>
      <w:r w:rsidR="006F228C" w:rsidRPr="002356A4">
        <w:rPr>
          <w:rFonts w:ascii="Times New Roman" w:eastAsia="仿宋_GB2312" w:hAnsi="Times New Roman" w:cs="Times New Roman"/>
          <w:sz w:val="32"/>
          <w:szCs w:val="32"/>
        </w:rPr>
        <w:t>规划》《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昆山市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“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转型升级创新发展六年行动计划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”</w:t>
      </w:r>
      <w:r w:rsidR="0015605F" w:rsidRPr="002356A4">
        <w:rPr>
          <w:rFonts w:ascii="Times New Roman" w:eastAsia="仿宋_GB2312" w:hAnsi="Times New Roman" w:cs="Times New Roman"/>
          <w:sz w:val="32"/>
          <w:szCs w:val="32"/>
        </w:rPr>
        <w:t>实施意见</w:t>
      </w:r>
      <w:r w:rsidR="006F228C" w:rsidRPr="002356A4">
        <w:rPr>
          <w:rFonts w:ascii="Times New Roman" w:eastAsia="仿宋_GB2312" w:hAnsi="Times New Roman" w:cs="Times New Roman"/>
          <w:sz w:val="32"/>
          <w:szCs w:val="32"/>
        </w:rPr>
        <w:t>》</w:t>
      </w:r>
      <w:r w:rsidR="0089613B" w:rsidRPr="002356A4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2356A4">
        <w:rPr>
          <w:rFonts w:ascii="Times New Roman" w:eastAsia="仿宋_GB2312" w:hAnsi="Times New Roman" w:cs="Times New Roman"/>
          <w:sz w:val="32"/>
          <w:szCs w:val="32"/>
        </w:rPr>
        <w:t>有关要求，</w:t>
      </w:r>
      <w:r w:rsidR="004D1810" w:rsidRPr="002356A4">
        <w:rPr>
          <w:rFonts w:ascii="Times New Roman" w:eastAsia="仿宋_GB2312" w:hAnsi="Times New Roman" w:cs="Times New Roman"/>
          <w:sz w:val="32"/>
          <w:szCs w:val="32"/>
        </w:rPr>
        <w:t>结合我市实际，</w:t>
      </w:r>
      <w:r w:rsidR="006F228C" w:rsidRPr="002356A4">
        <w:rPr>
          <w:rFonts w:ascii="Times New Roman" w:eastAsia="仿宋_GB2312" w:hAnsi="Times New Roman" w:cs="Times New Roman"/>
          <w:sz w:val="32"/>
          <w:szCs w:val="32"/>
        </w:rPr>
        <w:t>制定本规划</w:t>
      </w:r>
      <w:r w:rsidRPr="002356A4">
        <w:rPr>
          <w:rFonts w:ascii="仿宋_GB2312" w:eastAsia="仿宋_GB2312" w:hAnsi="仿宋" w:hint="eastAsia"/>
          <w:sz w:val="32"/>
          <w:szCs w:val="32"/>
        </w:rPr>
        <w:t>。</w:t>
      </w:r>
    </w:p>
    <w:p w:rsidR="00A8103B" w:rsidRPr="001B7435" w:rsidRDefault="00696096" w:rsidP="001B7435">
      <w:pPr>
        <w:pStyle w:val="1"/>
        <w:keepNext w:val="0"/>
        <w:keepLines w:val="0"/>
        <w:widowControl w:val="0"/>
        <w:spacing w:before="0" w:after="0" w:line="600" w:lineRule="exact"/>
        <w:ind w:firstLineChars="200" w:firstLine="640"/>
        <w:jc w:val="both"/>
        <w:rPr>
          <w:rFonts w:ascii="黑体" w:eastAsia="黑体" w:hAnsi="黑体"/>
          <w:b w:val="0"/>
          <w:sz w:val="32"/>
          <w:szCs w:val="32"/>
        </w:rPr>
      </w:pPr>
      <w:bookmarkStart w:id="1" w:name="_Toc506278380"/>
      <w:r w:rsidRPr="001B7435">
        <w:rPr>
          <w:rFonts w:ascii="黑体" w:eastAsia="黑体" w:hAnsi="黑体" w:hint="eastAsia"/>
          <w:b w:val="0"/>
          <w:sz w:val="32"/>
          <w:szCs w:val="32"/>
        </w:rPr>
        <w:t>一、</w:t>
      </w:r>
      <w:r w:rsidR="00A8103B" w:rsidRPr="001B7435">
        <w:rPr>
          <w:rFonts w:ascii="黑体" w:eastAsia="黑体" w:hAnsi="黑体" w:hint="eastAsia"/>
          <w:b w:val="0"/>
          <w:sz w:val="32"/>
          <w:szCs w:val="32"/>
        </w:rPr>
        <w:t>形势与意义</w:t>
      </w:r>
      <w:bookmarkEnd w:id="1"/>
    </w:p>
    <w:p w:rsidR="000A0841" w:rsidRPr="001B7435" w:rsidRDefault="009B66F8" w:rsidP="001B7435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B7435">
        <w:rPr>
          <w:rFonts w:ascii="Times New Roman" w:eastAsia="仿宋_GB2312" w:hAnsi="Times New Roman" w:cs="Times New Roman"/>
          <w:sz w:val="32"/>
          <w:szCs w:val="32"/>
        </w:rPr>
        <w:t>共享经济</w:t>
      </w:r>
      <w:r w:rsidR="00AC579F" w:rsidRPr="001B7435">
        <w:rPr>
          <w:rFonts w:ascii="Times New Roman" w:eastAsia="仿宋_GB2312" w:hAnsi="Times New Roman" w:cs="Times New Roman"/>
          <w:sz w:val="32"/>
          <w:szCs w:val="32"/>
        </w:rPr>
        <w:t>是指利用互联网等现代信息技术，以使用权分享为主要特征，整合海量、分散化资源，满足多样化需求的经济活动总和。</w:t>
      </w:r>
    </w:p>
    <w:p w:rsidR="00EC19F6" w:rsidRPr="001B7435" w:rsidRDefault="009B66F8" w:rsidP="001B7435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B7435">
        <w:rPr>
          <w:rFonts w:ascii="Times New Roman" w:eastAsia="仿宋_GB2312" w:hAnsi="Times New Roman" w:cs="Times New Roman"/>
          <w:sz w:val="32"/>
          <w:szCs w:val="32"/>
        </w:rPr>
        <w:t>共享经济</w:t>
      </w:r>
      <w:r w:rsidR="00AC579F" w:rsidRPr="001B7435">
        <w:rPr>
          <w:rFonts w:ascii="Times New Roman" w:eastAsia="仿宋_GB2312" w:hAnsi="Times New Roman" w:cs="Times New Roman"/>
          <w:sz w:val="32"/>
          <w:szCs w:val="32"/>
        </w:rPr>
        <w:t>是信息革命发展到一定阶段后出现的新型经济形态，是实现供需双方快速匹配的最</w:t>
      </w:r>
      <w:r w:rsidR="00EC19F6" w:rsidRPr="001B7435">
        <w:rPr>
          <w:rFonts w:ascii="Times New Roman" w:eastAsia="仿宋_GB2312" w:hAnsi="Times New Roman" w:cs="Times New Roman"/>
          <w:sz w:val="32"/>
          <w:szCs w:val="32"/>
        </w:rPr>
        <w:t>优化资源配置方式，是强调以人为本和可持续发展的新</w:t>
      </w:r>
      <w:r w:rsidR="00AC579F" w:rsidRPr="001B7435">
        <w:rPr>
          <w:rFonts w:ascii="Times New Roman" w:eastAsia="仿宋_GB2312" w:hAnsi="Times New Roman" w:cs="Times New Roman"/>
          <w:sz w:val="32"/>
          <w:szCs w:val="32"/>
        </w:rPr>
        <w:t>消费观和发展观。</w:t>
      </w:r>
      <w:r w:rsidR="005F56BE" w:rsidRPr="001B7435">
        <w:rPr>
          <w:rFonts w:ascii="Times New Roman" w:eastAsia="仿宋_GB2312" w:hAnsi="Times New Roman" w:cs="Times New Roman"/>
          <w:sz w:val="32"/>
          <w:szCs w:val="32"/>
        </w:rPr>
        <w:t>推动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t>共享经济</w:t>
      </w:r>
      <w:r w:rsidR="005F56BE" w:rsidRPr="001B7435">
        <w:rPr>
          <w:rFonts w:ascii="Times New Roman" w:eastAsia="仿宋_GB2312" w:hAnsi="Times New Roman" w:cs="Times New Roman"/>
          <w:sz w:val="32"/>
          <w:szCs w:val="32"/>
        </w:rPr>
        <w:t>发展，将有效提高社会资源利用效率，便利人民群众生活，对推进供给侧结构性改革，落实创新驱动发展战略，进一步促进大众创业万众创新，培育经济发展新动能，具有重要意义。</w:t>
      </w:r>
    </w:p>
    <w:p w:rsidR="0015605F" w:rsidRPr="001B7435" w:rsidRDefault="0015605F" w:rsidP="001B7435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B7435">
        <w:rPr>
          <w:rFonts w:ascii="Times New Roman" w:eastAsia="仿宋_GB2312" w:hAnsi="Times New Roman" w:cs="Times New Roman"/>
          <w:sz w:val="32"/>
          <w:szCs w:val="32"/>
        </w:rPr>
        <w:t>近年来，</w:t>
      </w:r>
      <w:r w:rsidR="009B66F8" w:rsidRPr="001B7435">
        <w:rPr>
          <w:rFonts w:ascii="Times New Roman" w:eastAsia="仿宋_GB2312" w:hAnsi="Times New Roman" w:cs="Times New Roman"/>
          <w:sz w:val="32"/>
          <w:szCs w:val="32"/>
        </w:rPr>
        <w:t>共享经济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t>风靡全球，国内</w:t>
      </w:r>
      <w:r w:rsidR="009B66F8" w:rsidRPr="001B7435">
        <w:rPr>
          <w:rFonts w:ascii="Times New Roman" w:eastAsia="仿宋_GB2312" w:hAnsi="Times New Roman" w:cs="Times New Roman"/>
          <w:sz w:val="32"/>
          <w:szCs w:val="32"/>
        </w:rPr>
        <w:t>共享经济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t>取得</w:t>
      </w:r>
      <w:r w:rsidR="00AE6759" w:rsidRPr="001B7435">
        <w:rPr>
          <w:rFonts w:ascii="Times New Roman" w:eastAsia="仿宋_GB2312" w:hAnsi="Times New Roman" w:cs="Times New Roman"/>
          <w:sz w:val="32"/>
          <w:szCs w:val="32"/>
        </w:rPr>
        <w:t>迅猛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t>发展，对培育经济发展新动能、引领创新、带动就业发挥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lastRenderedPageBreak/>
        <w:t>了重要作用，成为新常态下我国经济转型发展的突出亮点。</w:t>
      </w:r>
    </w:p>
    <w:p w:rsidR="006F228C" w:rsidRPr="001B7435" w:rsidRDefault="000C4317" w:rsidP="001B7435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B7435">
        <w:rPr>
          <w:rFonts w:ascii="Times New Roman" w:eastAsia="仿宋_GB2312" w:hAnsi="Times New Roman" w:cs="Times New Roman"/>
          <w:sz w:val="32"/>
          <w:szCs w:val="32"/>
        </w:rPr>
        <w:t>经过多年努力，昆山经济综合实力稳步提升</w:t>
      </w:r>
      <w:r w:rsidR="006F228C" w:rsidRPr="001B7435">
        <w:rPr>
          <w:rFonts w:ascii="Times New Roman" w:eastAsia="仿宋_GB2312" w:hAnsi="Times New Roman" w:cs="Times New Roman"/>
          <w:sz w:val="32"/>
          <w:szCs w:val="32"/>
        </w:rPr>
        <w:t>，</w:t>
      </w:r>
      <w:r w:rsidR="00C53E4C" w:rsidRPr="001B7435">
        <w:rPr>
          <w:rFonts w:ascii="Times New Roman" w:eastAsia="仿宋_GB2312" w:hAnsi="Times New Roman" w:cs="Times New Roman"/>
          <w:sz w:val="32"/>
          <w:szCs w:val="32"/>
        </w:rPr>
        <w:t>信息基础设施不断完善，移动互联网、智能手机高度普及，</w:t>
      </w:r>
      <w:r w:rsidR="00886778" w:rsidRPr="001B7435">
        <w:rPr>
          <w:rFonts w:ascii="Times New Roman" w:eastAsia="仿宋_GB2312" w:hAnsi="Times New Roman" w:cs="Times New Roman"/>
          <w:sz w:val="32"/>
          <w:szCs w:val="32"/>
        </w:rPr>
        <w:t>创新驱动发展作用凸显，城市治理水平不断提升，城市现代化、国际化水平迈上新台阶，城乡发展一体化建设取得新进展</w:t>
      </w:r>
      <w:r w:rsidR="006F228C" w:rsidRPr="001B743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t>生态文明建设不断加强</w:t>
      </w:r>
      <w:r w:rsidR="006F228C" w:rsidRPr="001B743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t>重点领域改革</w:t>
      </w:r>
      <w:r w:rsidR="0085432D" w:rsidRPr="001B7435">
        <w:rPr>
          <w:rFonts w:ascii="Times New Roman" w:eastAsia="仿宋_GB2312" w:hAnsi="Times New Roman" w:cs="Times New Roman"/>
          <w:sz w:val="32"/>
          <w:szCs w:val="32"/>
        </w:rPr>
        <w:t>持续推进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t>，</w:t>
      </w:r>
      <w:r w:rsidR="00886778" w:rsidRPr="001B7435">
        <w:rPr>
          <w:rFonts w:ascii="Times New Roman" w:eastAsia="仿宋_GB2312" w:hAnsi="Times New Roman" w:cs="Times New Roman"/>
          <w:sz w:val="32"/>
          <w:szCs w:val="32"/>
        </w:rPr>
        <w:t>“</w:t>
      </w:r>
      <w:r w:rsidR="00886778" w:rsidRPr="001B7435">
        <w:rPr>
          <w:rFonts w:ascii="Times New Roman" w:eastAsia="仿宋_GB2312" w:hAnsi="Times New Roman" w:cs="Times New Roman"/>
          <w:sz w:val="32"/>
          <w:szCs w:val="32"/>
        </w:rPr>
        <w:t>放管服</w:t>
      </w:r>
      <w:r w:rsidR="00886778" w:rsidRPr="001B7435">
        <w:rPr>
          <w:rFonts w:ascii="Times New Roman" w:eastAsia="仿宋_GB2312" w:hAnsi="Times New Roman" w:cs="Times New Roman"/>
          <w:sz w:val="32"/>
          <w:szCs w:val="32"/>
        </w:rPr>
        <w:t>”</w:t>
      </w:r>
      <w:r w:rsidR="00886778" w:rsidRPr="001B7435">
        <w:rPr>
          <w:rFonts w:ascii="Times New Roman" w:eastAsia="仿宋_GB2312" w:hAnsi="Times New Roman" w:cs="Times New Roman"/>
          <w:sz w:val="32"/>
          <w:szCs w:val="32"/>
        </w:rPr>
        <w:t>改革效应逐步显现</w:t>
      </w:r>
      <w:r w:rsidR="006F228C" w:rsidRPr="001B7435">
        <w:rPr>
          <w:rFonts w:ascii="Times New Roman" w:eastAsia="仿宋_GB2312" w:hAnsi="Times New Roman" w:cs="Times New Roman"/>
          <w:sz w:val="32"/>
          <w:szCs w:val="32"/>
        </w:rPr>
        <w:t>，为全面发展</w:t>
      </w:r>
      <w:r w:rsidR="009B66F8" w:rsidRPr="001B7435">
        <w:rPr>
          <w:rFonts w:ascii="Times New Roman" w:eastAsia="仿宋_GB2312" w:hAnsi="Times New Roman" w:cs="Times New Roman"/>
          <w:sz w:val="32"/>
          <w:szCs w:val="32"/>
        </w:rPr>
        <w:t>共享经济</w:t>
      </w:r>
      <w:r w:rsidR="00D56537" w:rsidRPr="001B7435">
        <w:rPr>
          <w:rFonts w:ascii="Times New Roman" w:eastAsia="仿宋_GB2312" w:hAnsi="Times New Roman" w:cs="Times New Roman"/>
          <w:sz w:val="32"/>
          <w:szCs w:val="32"/>
        </w:rPr>
        <w:t>创造了良好条件。</w:t>
      </w:r>
    </w:p>
    <w:p w:rsidR="007C38C2" w:rsidRPr="001B7435" w:rsidRDefault="007C38C2" w:rsidP="001B7435">
      <w:pPr>
        <w:widowControl w:val="0"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1B7435">
        <w:rPr>
          <w:rFonts w:ascii="Times New Roman" w:eastAsia="仿宋_GB2312" w:hAnsi="Times New Roman" w:cs="Times New Roman"/>
          <w:sz w:val="32"/>
          <w:szCs w:val="32"/>
        </w:rPr>
        <w:t>当前，</w:t>
      </w:r>
      <w:r w:rsidR="00805BB8" w:rsidRPr="001B7435">
        <w:rPr>
          <w:rFonts w:ascii="Times New Roman" w:eastAsia="仿宋_GB2312" w:hAnsi="Times New Roman" w:cs="Times New Roman"/>
          <w:sz w:val="32"/>
          <w:szCs w:val="32"/>
        </w:rPr>
        <w:t>昆山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t>正处于转型发展的关键时期</w:t>
      </w:r>
      <w:r w:rsidR="00805BB8" w:rsidRPr="001B7435">
        <w:rPr>
          <w:rFonts w:ascii="Times New Roman" w:eastAsia="仿宋_GB2312" w:hAnsi="Times New Roman" w:cs="Times New Roman"/>
          <w:sz w:val="32"/>
          <w:szCs w:val="32"/>
        </w:rPr>
        <w:t>，经济结构性矛盾</w:t>
      </w:r>
      <w:r w:rsidR="0095012C" w:rsidRPr="001B7435">
        <w:rPr>
          <w:rFonts w:ascii="Times New Roman" w:eastAsia="仿宋_GB2312" w:hAnsi="Times New Roman" w:cs="Times New Roman"/>
          <w:sz w:val="32"/>
          <w:szCs w:val="32"/>
        </w:rPr>
        <w:t>依然存在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t>，</w:t>
      </w:r>
      <w:r w:rsidR="005B303B" w:rsidRPr="001B7435">
        <w:rPr>
          <w:rFonts w:ascii="Times New Roman" w:eastAsia="仿宋_GB2312" w:hAnsi="Times New Roman" w:cs="Times New Roman"/>
          <w:sz w:val="32"/>
          <w:szCs w:val="32"/>
        </w:rPr>
        <w:t>企业创新主体作用</w:t>
      </w:r>
      <w:r w:rsidR="0095012C" w:rsidRPr="001B7435">
        <w:rPr>
          <w:rFonts w:ascii="Times New Roman" w:eastAsia="仿宋_GB2312" w:hAnsi="Times New Roman" w:cs="Times New Roman"/>
          <w:sz w:val="32"/>
          <w:szCs w:val="32"/>
        </w:rPr>
        <w:t>仍然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t>不强，</w:t>
      </w:r>
      <w:r w:rsidR="00AC579F" w:rsidRPr="001B7435">
        <w:rPr>
          <w:rFonts w:ascii="Times New Roman" w:eastAsia="仿宋_GB2312" w:hAnsi="Times New Roman" w:cs="Times New Roman"/>
          <w:sz w:val="32"/>
          <w:szCs w:val="32"/>
        </w:rPr>
        <w:t>产业转型升级步伐不快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t>，公共</w:t>
      </w:r>
      <w:r w:rsidR="005B303B" w:rsidRPr="001B7435">
        <w:rPr>
          <w:rFonts w:ascii="Times New Roman" w:eastAsia="仿宋_GB2312" w:hAnsi="Times New Roman" w:cs="Times New Roman"/>
          <w:sz w:val="32"/>
          <w:szCs w:val="32"/>
        </w:rPr>
        <w:t>服务供给</w:t>
      </w:r>
      <w:r w:rsidR="0095012C" w:rsidRPr="001B7435">
        <w:rPr>
          <w:rFonts w:ascii="Times New Roman" w:eastAsia="仿宋_GB2312" w:hAnsi="Times New Roman" w:cs="Times New Roman"/>
          <w:sz w:val="32"/>
          <w:szCs w:val="32"/>
        </w:rPr>
        <w:t>尚有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t>不足，</w:t>
      </w:r>
      <w:r w:rsidR="005B303B" w:rsidRPr="001B7435">
        <w:rPr>
          <w:rFonts w:ascii="Times New Roman" w:eastAsia="仿宋_GB2312" w:hAnsi="Times New Roman" w:cs="Times New Roman"/>
          <w:sz w:val="32"/>
          <w:szCs w:val="32"/>
        </w:rPr>
        <w:t>资源环境压力</w:t>
      </w:r>
      <w:r w:rsidR="0095012C" w:rsidRPr="001B7435">
        <w:rPr>
          <w:rFonts w:ascii="Times New Roman" w:eastAsia="仿宋_GB2312" w:hAnsi="Times New Roman" w:cs="Times New Roman"/>
          <w:sz w:val="32"/>
          <w:szCs w:val="32"/>
        </w:rPr>
        <w:t>逐步</w:t>
      </w:r>
      <w:r w:rsidR="00805BB8" w:rsidRPr="001B7435">
        <w:rPr>
          <w:rFonts w:ascii="Times New Roman" w:eastAsia="仿宋_GB2312" w:hAnsi="Times New Roman" w:cs="Times New Roman"/>
          <w:sz w:val="32"/>
          <w:szCs w:val="32"/>
        </w:rPr>
        <w:t>加大，</w:t>
      </w:r>
      <w:r w:rsidR="005B303B" w:rsidRPr="001B7435">
        <w:rPr>
          <w:rFonts w:ascii="Times New Roman" w:eastAsia="仿宋_GB2312" w:hAnsi="Times New Roman" w:cs="Times New Roman"/>
          <w:sz w:val="32"/>
          <w:szCs w:val="32"/>
        </w:rPr>
        <w:t>粗放型经济发展方式</w:t>
      </w:r>
      <w:r w:rsidR="0095012C" w:rsidRPr="001B7435">
        <w:rPr>
          <w:rFonts w:ascii="Times New Roman" w:eastAsia="仿宋_GB2312" w:hAnsi="Times New Roman" w:cs="Times New Roman"/>
          <w:sz w:val="32"/>
          <w:szCs w:val="32"/>
        </w:rPr>
        <w:t>亟待转变</w:t>
      </w:r>
      <w:r w:rsidRPr="001B7435">
        <w:rPr>
          <w:rFonts w:ascii="Times New Roman" w:eastAsia="仿宋_GB2312" w:hAnsi="Times New Roman" w:cs="Times New Roman"/>
          <w:sz w:val="32"/>
          <w:szCs w:val="32"/>
        </w:rPr>
        <w:t>，</w:t>
      </w:r>
      <w:r w:rsidR="009B66F8" w:rsidRPr="001B7435">
        <w:rPr>
          <w:rFonts w:ascii="Times New Roman" w:eastAsia="仿宋_GB2312" w:hAnsi="Times New Roman" w:cs="Times New Roman"/>
          <w:sz w:val="32"/>
          <w:szCs w:val="32"/>
        </w:rPr>
        <w:t>共享经济</w:t>
      </w:r>
      <w:r w:rsidR="002D306A" w:rsidRPr="001B7435">
        <w:rPr>
          <w:rFonts w:ascii="Times New Roman" w:eastAsia="仿宋_GB2312" w:hAnsi="Times New Roman" w:cs="Times New Roman"/>
          <w:sz w:val="32"/>
          <w:szCs w:val="32"/>
        </w:rPr>
        <w:t>为解决</w:t>
      </w:r>
      <w:r w:rsidR="009416C9" w:rsidRPr="001B7435">
        <w:rPr>
          <w:rFonts w:ascii="Times New Roman" w:eastAsia="仿宋_GB2312" w:hAnsi="Times New Roman" w:cs="Times New Roman"/>
          <w:sz w:val="32"/>
          <w:szCs w:val="32"/>
        </w:rPr>
        <w:t>这些</w:t>
      </w:r>
      <w:r w:rsidR="002D306A" w:rsidRPr="001B7435">
        <w:rPr>
          <w:rFonts w:ascii="Times New Roman" w:eastAsia="仿宋_GB2312" w:hAnsi="Times New Roman" w:cs="Times New Roman"/>
          <w:sz w:val="32"/>
          <w:szCs w:val="32"/>
        </w:rPr>
        <w:t>问题提供了新思维、新路径。</w:t>
      </w:r>
    </w:p>
    <w:p w:rsidR="00597BD4" w:rsidRDefault="00805BB8" w:rsidP="001B7435">
      <w:pPr>
        <w:widowControl w:val="0"/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A15A00">
        <w:rPr>
          <w:rFonts w:ascii="Times New Roman" w:eastAsia="仿宋_GB2312" w:hAnsi="Times New Roman" w:cs="Times New Roman"/>
          <w:sz w:val="32"/>
          <w:szCs w:val="32"/>
        </w:rPr>
        <w:t>新形势下，</w:t>
      </w:r>
      <w:r w:rsidR="00EE6015" w:rsidRPr="00A15A00">
        <w:rPr>
          <w:rFonts w:ascii="Times New Roman" w:eastAsia="仿宋_GB2312" w:hAnsi="Times New Roman" w:cs="Times New Roman"/>
          <w:sz w:val="32"/>
          <w:szCs w:val="32"/>
        </w:rPr>
        <w:t>大力</w:t>
      </w:r>
      <w:r w:rsidRPr="00A15A00">
        <w:rPr>
          <w:rFonts w:ascii="Times New Roman" w:eastAsia="仿宋_GB2312" w:hAnsi="Times New Roman" w:cs="Times New Roman"/>
          <w:sz w:val="32"/>
          <w:szCs w:val="32"/>
        </w:rPr>
        <w:t>发展</w:t>
      </w:r>
      <w:r w:rsidR="009B66F8" w:rsidRPr="00A15A00">
        <w:rPr>
          <w:rFonts w:ascii="Times New Roman" w:eastAsia="仿宋_GB2312" w:hAnsi="Times New Roman" w:cs="Times New Roman"/>
          <w:sz w:val="32"/>
          <w:szCs w:val="32"/>
        </w:rPr>
        <w:t>共享经济</w:t>
      </w:r>
      <w:r w:rsidRPr="00A15A00">
        <w:rPr>
          <w:rFonts w:ascii="Times New Roman" w:eastAsia="仿宋_GB2312" w:hAnsi="Times New Roman" w:cs="Times New Roman"/>
          <w:sz w:val="32"/>
          <w:szCs w:val="32"/>
        </w:rPr>
        <w:t>，是</w:t>
      </w:r>
      <w:r w:rsidR="00EE6015" w:rsidRPr="00A15A00">
        <w:rPr>
          <w:rFonts w:ascii="Times New Roman" w:eastAsia="仿宋_GB2312" w:hAnsi="Times New Roman" w:cs="Times New Roman"/>
          <w:sz w:val="32"/>
          <w:szCs w:val="32"/>
        </w:rPr>
        <w:t>昆山</w:t>
      </w:r>
      <w:r w:rsidR="002356A4" w:rsidRPr="00A15A00">
        <w:rPr>
          <w:rFonts w:ascii="Times New Roman" w:eastAsia="仿宋_GB2312" w:hAnsi="Times New Roman" w:cs="Times New Roman"/>
          <w:sz w:val="32"/>
          <w:szCs w:val="32"/>
        </w:rPr>
        <w:t>深入学习领会习近平新时代中国特色社会主义思想，全面贯彻落实党的十九大各项决策部署，落实新发展理念，深化供给侧结构性改革，建设现代化经济体系，实现高质量发展的必然选择</w:t>
      </w:r>
      <w:r w:rsidRPr="00A15A00">
        <w:rPr>
          <w:rFonts w:ascii="Times New Roman" w:eastAsia="仿宋_GB2312" w:hAnsi="Times New Roman" w:cs="Times New Roman"/>
          <w:sz w:val="32"/>
          <w:szCs w:val="32"/>
        </w:rPr>
        <w:t>。必须深刻认识和准确</w:t>
      </w:r>
      <w:r w:rsidR="003929AA" w:rsidRPr="00A15A00">
        <w:rPr>
          <w:rFonts w:ascii="Times New Roman" w:eastAsia="仿宋_GB2312" w:hAnsi="Times New Roman" w:cs="Times New Roman"/>
          <w:sz w:val="32"/>
          <w:szCs w:val="32"/>
        </w:rPr>
        <w:t>把握</w:t>
      </w:r>
      <w:r w:rsidR="009430FB" w:rsidRPr="00A15A00">
        <w:rPr>
          <w:rFonts w:ascii="Times New Roman" w:eastAsia="仿宋_GB2312" w:hAnsi="Times New Roman" w:cs="Times New Roman"/>
          <w:sz w:val="32"/>
          <w:szCs w:val="32"/>
        </w:rPr>
        <w:t>信息革命带来的</w:t>
      </w:r>
      <w:r w:rsidRPr="00A15A00">
        <w:rPr>
          <w:rFonts w:ascii="Times New Roman" w:eastAsia="仿宋_GB2312" w:hAnsi="Times New Roman" w:cs="Times New Roman"/>
          <w:sz w:val="32"/>
          <w:szCs w:val="32"/>
        </w:rPr>
        <w:t>历史机遇，为</w:t>
      </w:r>
      <w:r w:rsidR="009B66F8" w:rsidRPr="00A15A00">
        <w:rPr>
          <w:rFonts w:ascii="Times New Roman" w:eastAsia="仿宋_GB2312" w:hAnsi="Times New Roman" w:cs="Times New Roman"/>
          <w:sz w:val="32"/>
          <w:szCs w:val="32"/>
        </w:rPr>
        <w:t>共享经济</w:t>
      </w:r>
      <w:r w:rsidRPr="00A15A00">
        <w:rPr>
          <w:rFonts w:ascii="Times New Roman" w:eastAsia="仿宋_GB2312" w:hAnsi="Times New Roman" w:cs="Times New Roman"/>
          <w:sz w:val="32"/>
          <w:szCs w:val="32"/>
        </w:rPr>
        <w:t>发展谋篇布局，走出一条</w:t>
      </w:r>
      <w:r w:rsidR="003929AA" w:rsidRPr="00A15A00">
        <w:rPr>
          <w:rFonts w:ascii="Times New Roman" w:eastAsia="仿宋_GB2312" w:hAnsi="Times New Roman" w:cs="Times New Roman"/>
          <w:sz w:val="32"/>
          <w:szCs w:val="32"/>
        </w:rPr>
        <w:t>以</w:t>
      </w:r>
      <w:r w:rsidR="009B66F8" w:rsidRPr="00A15A00">
        <w:rPr>
          <w:rFonts w:ascii="Times New Roman" w:eastAsia="仿宋_GB2312" w:hAnsi="Times New Roman" w:cs="Times New Roman"/>
          <w:sz w:val="32"/>
          <w:szCs w:val="32"/>
        </w:rPr>
        <w:t>共享经济</w:t>
      </w:r>
      <w:r w:rsidR="003929AA" w:rsidRPr="00A15A00">
        <w:rPr>
          <w:rFonts w:ascii="Times New Roman" w:eastAsia="仿宋_GB2312" w:hAnsi="Times New Roman" w:cs="Times New Roman"/>
          <w:sz w:val="32"/>
          <w:szCs w:val="32"/>
        </w:rPr>
        <w:t>促进转型</w:t>
      </w:r>
      <w:r w:rsidRPr="00A15A00">
        <w:rPr>
          <w:rFonts w:ascii="Times New Roman" w:eastAsia="仿宋_GB2312" w:hAnsi="Times New Roman" w:cs="Times New Roman"/>
          <w:sz w:val="32"/>
          <w:szCs w:val="32"/>
        </w:rPr>
        <w:t>发展的</w:t>
      </w:r>
      <w:r w:rsidR="009430FB" w:rsidRPr="00A15A00">
        <w:rPr>
          <w:rFonts w:ascii="Times New Roman" w:eastAsia="仿宋_GB2312" w:hAnsi="Times New Roman" w:cs="Times New Roman"/>
          <w:sz w:val="32"/>
          <w:szCs w:val="32"/>
        </w:rPr>
        <w:t>“</w:t>
      </w:r>
      <w:r w:rsidR="009430FB" w:rsidRPr="00A15A00">
        <w:rPr>
          <w:rFonts w:ascii="Times New Roman" w:eastAsia="仿宋_GB2312" w:hAnsi="Times New Roman" w:cs="Times New Roman"/>
          <w:sz w:val="32"/>
          <w:szCs w:val="32"/>
        </w:rPr>
        <w:t>昆山之路</w:t>
      </w:r>
      <w:r w:rsidR="009430FB" w:rsidRPr="00A15A0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15A0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4799E" w:rsidRPr="001B7435" w:rsidRDefault="00696096" w:rsidP="001B7435">
      <w:pPr>
        <w:pStyle w:val="1"/>
        <w:keepNext w:val="0"/>
        <w:keepLines w:val="0"/>
        <w:widowControl w:val="0"/>
        <w:spacing w:before="0" w:after="0" w:line="600" w:lineRule="exact"/>
        <w:ind w:firstLineChars="200" w:firstLine="640"/>
        <w:jc w:val="both"/>
        <w:rPr>
          <w:rFonts w:ascii="黑体" w:eastAsia="黑体" w:hAnsi="黑体"/>
          <w:b w:val="0"/>
          <w:sz w:val="32"/>
          <w:szCs w:val="32"/>
        </w:rPr>
      </w:pPr>
      <w:bookmarkStart w:id="2" w:name="_Toc506278381"/>
      <w:r w:rsidRPr="001B7435">
        <w:rPr>
          <w:rFonts w:ascii="黑体" w:eastAsia="黑体" w:hAnsi="黑体" w:hint="eastAsia"/>
          <w:b w:val="0"/>
          <w:sz w:val="32"/>
          <w:szCs w:val="32"/>
        </w:rPr>
        <w:t>二、</w:t>
      </w:r>
      <w:r w:rsidR="00B4799E" w:rsidRPr="001B7435">
        <w:rPr>
          <w:rFonts w:ascii="黑体" w:eastAsia="黑体" w:hAnsi="黑体" w:hint="eastAsia"/>
          <w:b w:val="0"/>
          <w:sz w:val="32"/>
          <w:szCs w:val="32"/>
        </w:rPr>
        <w:t>指导思想、基本原则和</w:t>
      </w:r>
      <w:r w:rsidR="003D7144" w:rsidRPr="001B7435">
        <w:rPr>
          <w:rFonts w:ascii="黑体" w:eastAsia="黑体" w:hAnsi="黑体" w:hint="eastAsia"/>
          <w:b w:val="0"/>
          <w:sz w:val="32"/>
          <w:szCs w:val="32"/>
        </w:rPr>
        <w:t>发展</w:t>
      </w:r>
      <w:r w:rsidR="00B4799E" w:rsidRPr="001B7435">
        <w:rPr>
          <w:rFonts w:ascii="黑体" w:eastAsia="黑体" w:hAnsi="黑体" w:hint="eastAsia"/>
          <w:b w:val="0"/>
          <w:sz w:val="32"/>
          <w:szCs w:val="32"/>
        </w:rPr>
        <w:t>目标</w:t>
      </w:r>
      <w:bookmarkEnd w:id="2"/>
    </w:p>
    <w:p w:rsidR="008D4ED5" w:rsidRPr="00177540" w:rsidRDefault="008D4ED5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3" w:name="_Toc506278382"/>
      <w:r w:rsidRPr="00177540">
        <w:rPr>
          <w:rFonts w:ascii="楷体" w:eastAsia="楷体" w:hAnsi="楷体" w:cs="Times New Roman" w:hint="eastAsia"/>
        </w:rPr>
        <w:t>（一）指导思想</w:t>
      </w:r>
      <w:bookmarkEnd w:id="3"/>
    </w:p>
    <w:p w:rsidR="0095012C" w:rsidRPr="001B7435" w:rsidRDefault="00A545A9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A15A00">
        <w:rPr>
          <w:rFonts w:ascii="仿宋_GB2312" w:eastAsia="仿宋_GB2312" w:hAnsi="仿宋" w:hint="eastAsia"/>
          <w:sz w:val="32"/>
          <w:szCs w:val="32"/>
        </w:rPr>
        <w:t>全面</w:t>
      </w:r>
      <w:r w:rsidR="005B6DD1" w:rsidRPr="00A15A00">
        <w:rPr>
          <w:rFonts w:ascii="仿宋_GB2312" w:eastAsia="仿宋_GB2312" w:hAnsi="仿宋" w:hint="eastAsia"/>
          <w:sz w:val="32"/>
          <w:szCs w:val="32"/>
        </w:rPr>
        <w:t>贯彻</w:t>
      </w:r>
      <w:r w:rsidRPr="00A15A00">
        <w:rPr>
          <w:rFonts w:ascii="仿宋_GB2312" w:eastAsia="仿宋_GB2312" w:hAnsi="仿宋" w:hint="eastAsia"/>
          <w:sz w:val="32"/>
          <w:szCs w:val="32"/>
        </w:rPr>
        <w:t>落实党的</w:t>
      </w:r>
      <w:r w:rsidR="00787BC2" w:rsidRPr="00A15A00">
        <w:rPr>
          <w:rFonts w:ascii="仿宋_GB2312" w:eastAsia="仿宋_GB2312" w:hAnsi="仿宋" w:hint="eastAsia"/>
          <w:sz w:val="32"/>
          <w:szCs w:val="32"/>
        </w:rPr>
        <w:t>十九大</w:t>
      </w:r>
      <w:r w:rsidR="001B7435" w:rsidRPr="00A15A00">
        <w:rPr>
          <w:rFonts w:ascii="仿宋_GB2312" w:eastAsia="仿宋_GB2312" w:hAnsi="仿宋" w:hint="eastAsia"/>
          <w:sz w:val="32"/>
          <w:szCs w:val="32"/>
        </w:rPr>
        <w:t>和十九届二中全会</w:t>
      </w:r>
      <w:r w:rsidRPr="00A15A00">
        <w:rPr>
          <w:rFonts w:ascii="仿宋_GB2312" w:eastAsia="仿宋_GB2312" w:hAnsi="仿宋" w:hint="eastAsia"/>
          <w:sz w:val="32"/>
          <w:szCs w:val="32"/>
        </w:rPr>
        <w:t>精神，</w:t>
      </w:r>
      <w:r w:rsidR="001B7435" w:rsidRPr="00A15A00">
        <w:rPr>
          <w:rFonts w:ascii="仿宋_GB2312" w:eastAsia="仿宋_GB2312" w:hAnsi="仿宋" w:hint="eastAsia"/>
          <w:sz w:val="32"/>
          <w:szCs w:val="32"/>
        </w:rPr>
        <w:t>以</w:t>
      </w:r>
      <w:r w:rsidR="007F40FF" w:rsidRPr="00A15A00">
        <w:rPr>
          <w:rFonts w:ascii="仿宋_GB2312" w:eastAsia="仿宋_GB2312" w:hAnsi="仿宋" w:hint="eastAsia"/>
          <w:sz w:val="32"/>
          <w:szCs w:val="32"/>
        </w:rPr>
        <w:t>习近平新时代中国特色社会主义思想</w:t>
      </w:r>
      <w:r w:rsidR="005B6DD1" w:rsidRPr="00A15A00">
        <w:rPr>
          <w:rFonts w:ascii="仿宋_GB2312" w:eastAsia="仿宋_GB2312" w:hAnsi="仿宋" w:hint="eastAsia"/>
          <w:sz w:val="32"/>
          <w:szCs w:val="32"/>
        </w:rPr>
        <w:t>为指导</w:t>
      </w:r>
      <w:r w:rsidR="007F40FF" w:rsidRPr="00A15A00">
        <w:rPr>
          <w:rFonts w:ascii="仿宋_GB2312" w:eastAsia="仿宋_GB2312" w:hAnsi="仿宋" w:hint="eastAsia"/>
          <w:sz w:val="32"/>
          <w:szCs w:val="32"/>
        </w:rPr>
        <w:t>，</w:t>
      </w:r>
      <w:r w:rsidR="005B6DD1" w:rsidRPr="00A15A00">
        <w:rPr>
          <w:rFonts w:ascii="仿宋_GB2312" w:eastAsia="仿宋_GB2312" w:hAnsi="仿宋" w:hint="eastAsia"/>
          <w:sz w:val="32"/>
          <w:szCs w:val="32"/>
        </w:rPr>
        <w:t>按照高质量</w:t>
      </w:r>
      <w:r w:rsidR="005B6DD1" w:rsidRPr="00A15A00">
        <w:rPr>
          <w:rFonts w:ascii="仿宋_GB2312" w:eastAsia="仿宋_GB2312" w:hAnsi="仿宋" w:hint="eastAsia"/>
          <w:sz w:val="32"/>
          <w:szCs w:val="32"/>
        </w:rPr>
        <w:lastRenderedPageBreak/>
        <w:t>发展要求，对照</w:t>
      </w:r>
      <w:r w:rsidR="00606189" w:rsidRPr="00A15A00">
        <w:rPr>
          <w:rFonts w:ascii="Times New Roman" w:eastAsia="仿宋_GB2312" w:hAnsi="Times New Roman" w:cs="Times New Roman"/>
          <w:sz w:val="32"/>
          <w:szCs w:val="32"/>
        </w:rPr>
        <w:t>“</w:t>
      </w:r>
      <w:r w:rsidR="00606189" w:rsidRPr="00A15A00">
        <w:rPr>
          <w:rFonts w:ascii="Times New Roman" w:eastAsia="仿宋_GB2312" w:hAnsi="Times New Roman" w:cs="Times New Roman"/>
          <w:sz w:val="32"/>
          <w:szCs w:val="32"/>
        </w:rPr>
        <w:t>强富美高</w:t>
      </w:r>
      <w:r w:rsidR="00606189" w:rsidRPr="00A15A00">
        <w:rPr>
          <w:rFonts w:ascii="Times New Roman" w:eastAsia="仿宋_GB2312" w:hAnsi="Times New Roman" w:cs="Times New Roman"/>
          <w:sz w:val="32"/>
          <w:szCs w:val="32"/>
        </w:rPr>
        <w:t>”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要求和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“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五个迈上新台阶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”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部署，瞄准勇当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“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两个标杆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”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方向，坚持系统化思维、注重规律性把握，坚持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“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三个强化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”“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五个牢牢把握</w:t>
      </w:r>
      <w:r w:rsidR="005B6DD1" w:rsidRPr="00A15A00">
        <w:rPr>
          <w:rFonts w:ascii="Times New Roman" w:eastAsia="仿宋_GB2312" w:hAnsi="Times New Roman" w:cs="Times New Roman"/>
          <w:sz w:val="32"/>
          <w:szCs w:val="32"/>
        </w:rPr>
        <w:t>”</w:t>
      </w:r>
      <w:r w:rsidR="005B6DD1" w:rsidRPr="00A15A00">
        <w:rPr>
          <w:rFonts w:ascii="仿宋_GB2312" w:eastAsia="仿宋_GB2312" w:hAnsi="仿宋" w:hint="eastAsia"/>
          <w:sz w:val="32"/>
          <w:szCs w:val="32"/>
        </w:rPr>
        <w:t>工作导向，以建设现代化经济体系为核心，以服务“四生”昆山建设为宗旨，以优化资源配置为主线</w:t>
      </w:r>
      <w:r w:rsidR="00CF0A5F" w:rsidRPr="00A15A00">
        <w:rPr>
          <w:rFonts w:ascii="仿宋_GB2312" w:eastAsia="仿宋_GB2312" w:hAnsi="仿宋" w:hint="eastAsia"/>
          <w:sz w:val="32"/>
          <w:szCs w:val="32"/>
        </w:rPr>
        <w:t>，</w:t>
      </w:r>
      <w:r w:rsidR="00D50C39" w:rsidRPr="00A15A00">
        <w:rPr>
          <w:rFonts w:ascii="仿宋_GB2312" w:eastAsia="仿宋_GB2312" w:hAnsi="仿宋" w:hint="eastAsia"/>
          <w:sz w:val="32"/>
          <w:szCs w:val="32"/>
        </w:rPr>
        <w:t>以</w:t>
      </w:r>
      <w:r w:rsidR="0015605F" w:rsidRPr="00A15A00">
        <w:rPr>
          <w:rFonts w:ascii="仿宋_GB2312" w:eastAsia="仿宋_GB2312" w:hAnsi="仿宋" w:hint="eastAsia"/>
          <w:sz w:val="32"/>
          <w:szCs w:val="32"/>
        </w:rPr>
        <w:t>深化两岸产业合作试验区和苏南自主创新示范区</w:t>
      </w:r>
      <w:r w:rsidR="00D50C39" w:rsidRPr="00A15A00">
        <w:rPr>
          <w:rFonts w:ascii="仿宋_GB2312" w:eastAsia="仿宋_GB2312" w:hAnsi="仿宋" w:hint="eastAsia"/>
          <w:sz w:val="32"/>
          <w:szCs w:val="32"/>
        </w:rPr>
        <w:t>为依托，</w:t>
      </w:r>
      <w:r w:rsidR="00303111" w:rsidRPr="00A15A00">
        <w:rPr>
          <w:rFonts w:ascii="仿宋_GB2312" w:eastAsia="仿宋_GB2312" w:hAnsi="仿宋" w:hint="eastAsia"/>
          <w:sz w:val="32"/>
          <w:szCs w:val="32"/>
        </w:rPr>
        <w:t>以汇聚优势资源、做强优势产业、完善民生服务为重点，</w:t>
      </w:r>
      <w:r w:rsidR="003D13EB" w:rsidRPr="00A15A00">
        <w:rPr>
          <w:rFonts w:ascii="仿宋_GB2312" w:eastAsia="仿宋_GB2312" w:hAnsi="仿宋" w:hint="eastAsia"/>
          <w:sz w:val="32"/>
          <w:szCs w:val="32"/>
        </w:rPr>
        <w:t>以新一代信息技术为手段，</w:t>
      </w:r>
      <w:r w:rsidR="00303111" w:rsidRPr="00A15A00">
        <w:rPr>
          <w:rFonts w:ascii="仿宋_GB2312" w:eastAsia="仿宋_GB2312" w:hAnsi="仿宋" w:hint="eastAsia"/>
          <w:sz w:val="32"/>
          <w:szCs w:val="32"/>
        </w:rPr>
        <w:t>加快理念创新、技术创新、模式创新、制度创新，努力</w:t>
      </w:r>
      <w:r w:rsidR="00CF5F44" w:rsidRPr="00A15A00">
        <w:rPr>
          <w:rFonts w:ascii="仿宋_GB2312" w:eastAsia="仿宋_GB2312" w:hAnsi="仿宋" w:hint="eastAsia"/>
          <w:sz w:val="32"/>
          <w:szCs w:val="32"/>
        </w:rPr>
        <w:t>实现“五个一”目标，</w:t>
      </w:r>
      <w:r w:rsidR="00303111" w:rsidRPr="00A15A00">
        <w:rPr>
          <w:rFonts w:ascii="仿宋_GB2312" w:eastAsia="仿宋_GB2312" w:hAnsi="仿宋" w:hint="eastAsia"/>
          <w:sz w:val="32"/>
          <w:szCs w:val="32"/>
        </w:rPr>
        <w:t>构建</w:t>
      </w:r>
      <w:r w:rsidR="00CF0A5F" w:rsidRPr="00A15A00">
        <w:rPr>
          <w:rFonts w:ascii="仿宋_GB2312" w:eastAsia="仿宋_GB2312" w:hAnsi="仿宋" w:hint="eastAsia"/>
          <w:sz w:val="32"/>
          <w:szCs w:val="32"/>
        </w:rPr>
        <w:t>全面发展</w:t>
      </w:r>
      <w:r w:rsidR="009B66F8" w:rsidRPr="00A15A00">
        <w:rPr>
          <w:rFonts w:ascii="仿宋_GB2312" w:eastAsia="仿宋_GB2312" w:hAnsi="仿宋" w:hint="eastAsia"/>
          <w:sz w:val="32"/>
          <w:szCs w:val="32"/>
        </w:rPr>
        <w:t>共享经济</w:t>
      </w:r>
      <w:r w:rsidR="00303111" w:rsidRPr="00A15A00">
        <w:rPr>
          <w:rFonts w:ascii="仿宋_GB2312" w:eastAsia="仿宋_GB2312" w:hAnsi="仿宋" w:hint="eastAsia"/>
          <w:sz w:val="32"/>
          <w:szCs w:val="32"/>
        </w:rPr>
        <w:t>新生态，</w:t>
      </w:r>
      <w:r w:rsidR="00CB1411" w:rsidRPr="00A15A00">
        <w:rPr>
          <w:rFonts w:ascii="仿宋_GB2312" w:eastAsia="仿宋_GB2312" w:hAnsi="仿宋" w:hint="eastAsia"/>
          <w:sz w:val="32"/>
          <w:szCs w:val="32"/>
        </w:rPr>
        <w:t>打造全国</w:t>
      </w:r>
      <w:r w:rsidR="009B66F8" w:rsidRPr="00A15A00">
        <w:rPr>
          <w:rFonts w:ascii="仿宋_GB2312" w:eastAsia="仿宋_GB2312" w:hAnsi="仿宋" w:hint="eastAsia"/>
          <w:sz w:val="32"/>
          <w:szCs w:val="32"/>
        </w:rPr>
        <w:t>共享经济</w:t>
      </w:r>
      <w:r w:rsidR="00CB1411" w:rsidRPr="00A15A00">
        <w:rPr>
          <w:rFonts w:ascii="仿宋_GB2312" w:eastAsia="仿宋_GB2312" w:hAnsi="仿宋" w:hint="eastAsia"/>
          <w:sz w:val="32"/>
          <w:szCs w:val="32"/>
        </w:rPr>
        <w:t>示范区，</w:t>
      </w:r>
      <w:r w:rsidR="005B6DD1" w:rsidRPr="00A15A00">
        <w:rPr>
          <w:rFonts w:ascii="仿宋_GB2312" w:eastAsia="仿宋_GB2312" w:hAnsi="仿宋" w:hint="eastAsia"/>
          <w:sz w:val="32"/>
          <w:szCs w:val="32"/>
        </w:rPr>
        <w:t>为高水平全面建成小康社会、高起点开启基本实现现代化建设新征程、全力争当“强富美高”新江苏建设先行军排头兵勇挑重担、做出贡献</w:t>
      </w:r>
      <w:r w:rsidR="00CB1411" w:rsidRPr="00A15A00">
        <w:rPr>
          <w:rFonts w:ascii="仿宋_GB2312" w:eastAsia="仿宋_GB2312" w:hAnsi="仿宋" w:hint="eastAsia"/>
          <w:sz w:val="32"/>
          <w:szCs w:val="32"/>
        </w:rPr>
        <w:t>。</w:t>
      </w:r>
    </w:p>
    <w:p w:rsidR="008D4ED5" w:rsidRPr="00177540" w:rsidRDefault="008D4ED5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4" w:name="_Toc506278383"/>
      <w:r w:rsidRPr="00177540">
        <w:rPr>
          <w:rFonts w:ascii="楷体" w:eastAsia="楷体" w:hAnsi="楷体" w:cs="Times New Roman" w:hint="eastAsia"/>
        </w:rPr>
        <w:t>（二）</w:t>
      </w:r>
      <w:r w:rsidR="00345595" w:rsidRPr="00177540">
        <w:rPr>
          <w:rFonts w:ascii="楷体" w:eastAsia="楷体" w:hAnsi="楷体" w:cs="Times New Roman" w:hint="eastAsia"/>
        </w:rPr>
        <w:t>发展</w:t>
      </w:r>
      <w:r w:rsidRPr="00177540">
        <w:rPr>
          <w:rFonts w:ascii="楷体" w:eastAsia="楷体" w:hAnsi="楷体" w:cs="Times New Roman" w:hint="eastAsia"/>
        </w:rPr>
        <w:t>原则</w:t>
      </w:r>
      <w:bookmarkEnd w:id="4"/>
    </w:p>
    <w:p w:rsidR="004E7F0E" w:rsidRPr="001B7435" w:rsidRDefault="001D3CC0" w:rsidP="001B7435">
      <w:pPr>
        <w:widowControl w:val="0"/>
        <w:spacing w:after="0" w:line="600" w:lineRule="exact"/>
        <w:ind w:firstLineChars="200" w:firstLine="643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b/>
          <w:bCs/>
          <w:sz w:val="32"/>
          <w:szCs w:val="32"/>
        </w:rPr>
        <w:t>1</w:t>
      </w:r>
      <w:r w:rsidR="004E7F0E" w:rsidRPr="001B7435">
        <w:rPr>
          <w:rFonts w:ascii="仿宋_GB2312" w:eastAsia="仿宋_GB2312" w:hAnsi="仿宋" w:hint="eastAsia"/>
          <w:b/>
          <w:bCs/>
          <w:sz w:val="32"/>
          <w:szCs w:val="32"/>
        </w:rPr>
        <w:t>.鼓励创新，包容审慎。</w:t>
      </w:r>
      <w:r w:rsidR="000D3261" w:rsidRPr="001B7435">
        <w:rPr>
          <w:rFonts w:ascii="仿宋_GB2312" w:eastAsia="仿宋_GB2312" w:hAnsi="仿宋" w:hint="eastAsia"/>
          <w:sz w:val="32"/>
          <w:szCs w:val="32"/>
        </w:rPr>
        <w:t>加强对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0D3261" w:rsidRPr="001B7435">
        <w:rPr>
          <w:rFonts w:ascii="仿宋_GB2312" w:eastAsia="仿宋_GB2312" w:hAnsi="仿宋" w:hint="eastAsia"/>
          <w:sz w:val="32"/>
          <w:szCs w:val="32"/>
        </w:rPr>
        <w:t>的认识与理解，</w:t>
      </w:r>
      <w:r w:rsidR="009458B1" w:rsidRPr="001B7435">
        <w:rPr>
          <w:rFonts w:ascii="仿宋_GB2312" w:eastAsia="仿宋_GB2312" w:hAnsi="仿宋" w:hint="eastAsia"/>
          <w:sz w:val="32"/>
          <w:szCs w:val="32"/>
        </w:rPr>
        <w:t>支持和引导</w:t>
      </w:r>
      <w:r w:rsidR="00C565E0" w:rsidRPr="001B7435">
        <w:rPr>
          <w:rFonts w:ascii="仿宋_GB2312" w:eastAsia="仿宋_GB2312" w:hAnsi="仿宋" w:hint="eastAsia"/>
          <w:sz w:val="32"/>
          <w:szCs w:val="32"/>
        </w:rPr>
        <w:t>各类市场主体</w:t>
      </w:r>
      <w:r w:rsidR="009458B1" w:rsidRPr="001B7435">
        <w:rPr>
          <w:rFonts w:ascii="仿宋_GB2312" w:eastAsia="仿宋_GB2312" w:hAnsi="仿宋" w:hint="eastAsia"/>
          <w:sz w:val="32"/>
          <w:szCs w:val="32"/>
        </w:rPr>
        <w:t>积极探索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9458B1" w:rsidRPr="001B7435">
        <w:rPr>
          <w:rFonts w:ascii="仿宋_GB2312" w:eastAsia="仿宋_GB2312" w:hAnsi="仿宋" w:hint="eastAsia"/>
          <w:sz w:val="32"/>
          <w:szCs w:val="32"/>
        </w:rPr>
        <w:t>新业态、新模式</w:t>
      </w:r>
      <w:r w:rsidR="00557C51" w:rsidRPr="001B7435">
        <w:rPr>
          <w:rFonts w:ascii="仿宋_GB2312" w:eastAsia="仿宋_GB2312" w:hAnsi="仿宋" w:hint="eastAsia"/>
          <w:sz w:val="32"/>
          <w:szCs w:val="32"/>
        </w:rPr>
        <w:t>。创新监管机制</w:t>
      </w:r>
      <w:r w:rsidR="00FD519C" w:rsidRPr="001B7435">
        <w:rPr>
          <w:rFonts w:ascii="仿宋_GB2312" w:eastAsia="仿宋_GB2312" w:hAnsi="仿宋" w:hint="eastAsia"/>
          <w:sz w:val="32"/>
          <w:szCs w:val="32"/>
        </w:rPr>
        <w:t>和手段</w:t>
      </w:r>
      <w:r w:rsidR="00557C51" w:rsidRPr="001B7435">
        <w:rPr>
          <w:rFonts w:ascii="仿宋_GB2312" w:eastAsia="仿宋_GB2312" w:hAnsi="仿宋" w:hint="eastAsia"/>
          <w:sz w:val="32"/>
          <w:szCs w:val="32"/>
        </w:rPr>
        <w:t>，</w:t>
      </w:r>
      <w:r w:rsidR="00FD519C" w:rsidRPr="001B7435">
        <w:rPr>
          <w:rFonts w:ascii="仿宋_GB2312" w:eastAsia="仿宋_GB2312" w:hAnsi="仿宋" w:hint="eastAsia"/>
          <w:sz w:val="32"/>
          <w:szCs w:val="32"/>
        </w:rPr>
        <w:t>强化协同监管。</w:t>
      </w:r>
    </w:p>
    <w:p w:rsidR="009A7ECC" w:rsidRPr="001B7435" w:rsidRDefault="004E7F0E" w:rsidP="001B7435">
      <w:pPr>
        <w:widowControl w:val="0"/>
        <w:spacing w:after="0" w:line="600" w:lineRule="exact"/>
        <w:ind w:firstLineChars="200" w:firstLine="643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b/>
          <w:bCs/>
          <w:sz w:val="32"/>
          <w:szCs w:val="32"/>
        </w:rPr>
        <w:t>2</w:t>
      </w:r>
      <w:r w:rsidR="001D3CC0" w:rsidRPr="001B7435">
        <w:rPr>
          <w:rFonts w:ascii="仿宋_GB2312" w:eastAsia="仿宋_GB2312" w:hAnsi="仿宋" w:hint="eastAsia"/>
          <w:b/>
          <w:bCs/>
          <w:sz w:val="32"/>
          <w:szCs w:val="32"/>
        </w:rPr>
        <w:t>.</w:t>
      </w:r>
      <w:r w:rsidR="008D4ED5" w:rsidRPr="001B7435">
        <w:rPr>
          <w:rFonts w:ascii="仿宋_GB2312" w:eastAsia="仿宋_GB2312" w:hAnsi="仿宋" w:hint="eastAsia"/>
          <w:b/>
          <w:bCs/>
          <w:sz w:val="32"/>
          <w:szCs w:val="32"/>
        </w:rPr>
        <w:t>政府引导</w:t>
      </w:r>
      <w:r w:rsidRPr="001B7435">
        <w:rPr>
          <w:rFonts w:ascii="仿宋_GB2312" w:eastAsia="仿宋_GB2312" w:hAnsi="仿宋" w:hint="eastAsia"/>
          <w:b/>
          <w:bCs/>
          <w:sz w:val="32"/>
          <w:szCs w:val="32"/>
        </w:rPr>
        <w:t>，</w:t>
      </w:r>
      <w:r w:rsidR="008D4ED5" w:rsidRPr="001B7435">
        <w:rPr>
          <w:rFonts w:ascii="仿宋_GB2312" w:eastAsia="仿宋_GB2312" w:hAnsi="仿宋" w:hint="eastAsia"/>
          <w:b/>
          <w:bCs/>
          <w:sz w:val="32"/>
          <w:szCs w:val="32"/>
        </w:rPr>
        <w:t>市场主导。</w:t>
      </w:r>
      <w:r w:rsidR="00EE117D" w:rsidRPr="001B7435">
        <w:rPr>
          <w:rFonts w:ascii="仿宋_GB2312" w:eastAsia="仿宋_GB2312" w:hAnsi="仿宋" w:hint="eastAsia"/>
          <w:sz w:val="32"/>
          <w:szCs w:val="32"/>
        </w:rPr>
        <w:t>全力打造网络化服务型政府，加强</w:t>
      </w:r>
      <w:r w:rsidR="00120E93" w:rsidRPr="001B7435">
        <w:rPr>
          <w:rFonts w:ascii="仿宋_GB2312" w:eastAsia="仿宋_GB2312" w:hAnsi="仿宋" w:hint="eastAsia"/>
          <w:sz w:val="32"/>
          <w:szCs w:val="32"/>
        </w:rPr>
        <w:t>政策创新</w:t>
      </w:r>
      <w:r w:rsidR="00EE117D" w:rsidRPr="001B7435">
        <w:rPr>
          <w:rFonts w:ascii="仿宋_GB2312" w:eastAsia="仿宋_GB2312" w:hAnsi="仿宋" w:hint="eastAsia"/>
          <w:sz w:val="32"/>
          <w:szCs w:val="32"/>
        </w:rPr>
        <w:t>，完善</w:t>
      </w:r>
      <w:r w:rsidR="009A7ECC" w:rsidRPr="001B7435">
        <w:rPr>
          <w:rFonts w:ascii="仿宋_GB2312" w:eastAsia="仿宋_GB2312" w:hAnsi="仿宋" w:hint="eastAsia"/>
          <w:sz w:val="32"/>
          <w:szCs w:val="32"/>
        </w:rPr>
        <w:t>公共服务</w:t>
      </w:r>
      <w:r w:rsidR="00EE117D" w:rsidRPr="001B7435">
        <w:rPr>
          <w:rFonts w:ascii="仿宋_GB2312" w:eastAsia="仿宋_GB2312" w:hAnsi="仿宋" w:hint="eastAsia"/>
          <w:sz w:val="32"/>
          <w:szCs w:val="32"/>
        </w:rPr>
        <w:t>。充分</w:t>
      </w:r>
      <w:r w:rsidR="00D10AF4" w:rsidRPr="001B7435">
        <w:rPr>
          <w:rFonts w:ascii="仿宋_GB2312" w:eastAsia="仿宋_GB2312" w:hAnsi="仿宋" w:hint="eastAsia"/>
          <w:sz w:val="32"/>
          <w:szCs w:val="32"/>
        </w:rPr>
        <w:t>发挥市场配置</w:t>
      </w:r>
      <w:r w:rsidR="00120E93" w:rsidRPr="001B7435">
        <w:rPr>
          <w:rFonts w:ascii="仿宋_GB2312" w:eastAsia="仿宋_GB2312" w:hAnsi="仿宋" w:hint="eastAsia"/>
          <w:sz w:val="32"/>
          <w:szCs w:val="32"/>
        </w:rPr>
        <w:t>资源</w:t>
      </w:r>
      <w:r w:rsidR="00D10AF4" w:rsidRPr="001B7435">
        <w:rPr>
          <w:rFonts w:ascii="仿宋_GB2312" w:eastAsia="仿宋_GB2312" w:hAnsi="仿宋" w:hint="eastAsia"/>
          <w:sz w:val="32"/>
          <w:szCs w:val="32"/>
        </w:rPr>
        <w:t>的决定性作用</w:t>
      </w:r>
      <w:r w:rsidR="00120E93" w:rsidRPr="001B7435">
        <w:rPr>
          <w:rFonts w:ascii="仿宋_GB2312" w:eastAsia="仿宋_GB2312" w:hAnsi="仿宋" w:hint="eastAsia"/>
          <w:sz w:val="32"/>
          <w:szCs w:val="32"/>
        </w:rPr>
        <w:t>和网络配置资源的主导性作用</w:t>
      </w:r>
      <w:r w:rsidR="00C565E0" w:rsidRPr="001B7435">
        <w:rPr>
          <w:rFonts w:ascii="仿宋_GB2312" w:eastAsia="仿宋_GB2312" w:hAnsi="仿宋" w:hint="eastAsia"/>
          <w:sz w:val="32"/>
          <w:szCs w:val="32"/>
        </w:rPr>
        <w:t>。</w:t>
      </w:r>
    </w:p>
    <w:p w:rsidR="00DC727B" w:rsidRPr="001B7435" w:rsidRDefault="004E7F0E" w:rsidP="001B7435">
      <w:pPr>
        <w:widowControl w:val="0"/>
        <w:spacing w:after="0" w:line="600" w:lineRule="exact"/>
        <w:ind w:firstLineChars="200" w:firstLine="643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="001D3CC0" w:rsidRPr="001B7435">
        <w:rPr>
          <w:rFonts w:ascii="仿宋_GB2312" w:eastAsia="仿宋_GB2312" w:hAnsi="仿宋" w:hint="eastAsia"/>
          <w:b/>
          <w:bCs/>
          <w:sz w:val="32"/>
          <w:szCs w:val="32"/>
        </w:rPr>
        <w:t>.</w:t>
      </w:r>
      <w:r w:rsidR="008D4ED5" w:rsidRPr="001B7435">
        <w:rPr>
          <w:rFonts w:ascii="仿宋_GB2312" w:eastAsia="仿宋_GB2312" w:hAnsi="仿宋" w:hint="eastAsia"/>
          <w:b/>
          <w:bCs/>
          <w:sz w:val="32"/>
          <w:szCs w:val="32"/>
        </w:rPr>
        <w:t>全球视野</w:t>
      </w:r>
      <w:r w:rsidRPr="001B7435">
        <w:rPr>
          <w:rFonts w:ascii="仿宋_GB2312" w:eastAsia="仿宋_GB2312" w:hAnsi="仿宋" w:hint="eastAsia"/>
          <w:b/>
          <w:bCs/>
          <w:sz w:val="32"/>
          <w:szCs w:val="32"/>
        </w:rPr>
        <w:t>，</w:t>
      </w:r>
      <w:r w:rsidR="008D4ED5" w:rsidRPr="001B7435">
        <w:rPr>
          <w:rFonts w:ascii="仿宋_GB2312" w:eastAsia="仿宋_GB2312" w:hAnsi="仿宋" w:hint="eastAsia"/>
          <w:b/>
          <w:bCs/>
          <w:sz w:val="32"/>
          <w:szCs w:val="32"/>
        </w:rPr>
        <w:t>开放共赢。</w:t>
      </w:r>
      <w:r w:rsidR="00DC727B" w:rsidRPr="001B7435">
        <w:rPr>
          <w:rFonts w:ascii="仿宋_GB2312" w:eastAsia="仿宋_GB2312" w:hAnsi="仿宋" w:hint="eastAsia"/>
          <w:sz w:val="32"/>
          <w:szCs w:val="32"/>
        </w:rPr>
        <w:t>立足昆山，</w:t>
      </w:r>
      <w:r w:rsidR="00EE117D" w:rsidRPr="001B7435">
        <w:rPr>
          <w:rFonts w:ascii="仿宋_GB2312" w:eastAsia="仿宋_GB2312" w:hAnsi="仿宋" w:hint="eastAsia"/>
          <w:sz w:val="32"/>
          <w:szCs w:val="32"/>
        </w:rPr>
        <w:t>面向全国，</w:t>
      </w:r>
      <w:r w:rsidR="00DC727B" w:rsidRPr="001B7435">
        <w:rPr>
          <w:rFonts w:ascii="仿宋_GB2312" w:eastAsia="仿宋_GB2312" w:hAnsi="仿宋" w:hint="eastAsia"/>
          <w:sz w:val="32"/>
          <w:szCs w:val="32"/>
        </w:rPr>
        <w:t>放眼全球，</w:t>
      </w:r>
      <w:r w:rsidR="008F0276" w:rsidRPr="001B7435">
        <w:rPr>
          <w:rFonts w:ascii="仿宋_GB2312" w:eastAsia="仿宋_GB2312" w:hAnsi="仿宋" w:hint="eastAsia"/>
          <w:sz w:val="32"/>
          <w:szCs w:val="32"/>
        </w:rPr>
        <w:t>坚持引进与自建并重，</w:t>
      </w:r>
      <w:r w:rsidR="00C96613" w:rsidRPr="001B7435">
        <w:rPr>
          <w:rFonts w:ascii="仿宋_GB2312" w:eastAsia="仿宋_GB2312" w:hAnsi="仿宋" w:hint="eastAsia"/>
          <w:sz w:val="32"/>
          <w:szCs w:val="32"/>
        </w:rPr>
        <w:t>做强做大共</w:t>
      </w:r>
      <w:r w:rsidR="00EE117D" w:rsidRPr="001B7435">
        <w:rPr>
          <w:rFonts w:ascii="仿宋_GB2312" w:eastAsia="仿宋_GB2312" w:hAnsi="仿宋" w:hint="eastAsia"/>
          <w:sz w:val="32"/>
          <w:szCs w:val="32"/>
        </w:rPr>
        <w:t>享平台，</w:t>
      </w:r>
      <w:r w:rsidR="00D32FF5" w:rsidRPr="001B7435">
        <w:rPr>
          <w:rFonts w:ascii="仿宋_GB2312" w:eastAsia="仿宋_GB2312" w:hAnsi="仿宋" w:hint="eastAsia"/>
          <w:sz w:val="32"/>
          <w:szCs w:val="32"/>
        </w:rPr>
        <w:t>推动产业向中高端迈进，</w:t>
      </w:r>
      <w:r w:rsidR="00574E7F" w:rsidRPr="001B7435">
        <w:rPr>
          <w:rFonts w:ascii="仿宋_GB2312" w:eastAsia="仿宋_GB2312" w:hAnsi="仿宋" w:hint="eastAsia"/>
          <w:sz w:val="32"/>
          <w:szCs w:val="32"/>
        </w:rPr>
        <w:t>巩固</w:t>
      </w:r>
      <w:r w:rsidR="00D32FF5" w:rsidRPr="001B7435">
        <w:rPr>
          <w:rFonts w:ascii="仿宋_GB2312" w:eastAsia="仿宋_GB2312" w:hAnsi="仿宋" w:hint="eastAsia"/>
          <w:sz w:val="32"/>
          <w:szCs w:val="32"/>
        </w:rPr>
        <w:t>提升全球价值链地位，</w:t>
      </w:r>
      <w:r w:rsidR="00574E7F" w:rsidRPr="001B7435">
        <w:rPr>
          <w:rFonts w:ascii="仿宋_GB2312" w:eastAsia="仿宋_GB2312" w:hAnsi="仿宋" w:hint="eastAsia"/>
          <w:sz w:val="32"/>
          <w:szCs w:val="32"/>
        </w:rPr>
        <w:t>增强</w:t>
      </w:r>
      <w:r w:rsidR="00F52150" w:rsidRPr="001B7435">
        <w:rPr>
          <w:rFonts w:ascii="仿宋_GB2312" w:eastAsia="仿宋_GB2312" w:hAnsi="仿宋" w:hint="eastAsia"/>
          <w:sz w:val="32"/>
          <w:szCs w:val="32"/>
        </w:rPr>
        <w:t>开放型经济竞争力。</w:t>
      </w:r>
    </w:p>
    <w:p w:rsidR="00597BD4" w:rsidRPr="001B7435" w:rsidRDefault="004E7F0E" w:rsidP="001B7435">
      <w:pPr>
        <w:widowControl w:val="0"/>
        <w:spacing w:after="0" w:line="600" w:lineRule="exact"/>
        <w:ind w:firstLineChars="200" w:firstLine="643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4</w:t>
      </w:r>
      <w:r w:rsidR="001D3CC0" w:rsidRPr="001B7435">
        <w:rPr>
          <w:rFonts w:ascii="仿宋_GB2312" w:eastAsia="仿宋_GB2312" w:hAnsi="仿宋" w:hint="eastAsia"/>
          <w:b/>
          <w:bCs/>
          <w:sz w:val="32"/>
          <w:szCs w:val="32"/>
        </w:rPr>
        <w:t>.</w:t>
      </w:r>
      <w:r w:rsidR="008D4ED5" w:rsidRPr="001B7435">
        <w:rPr>
          <w:rFonts w:ascii="仿宋_GB2312" w:eastAsia="仿宋_GB2312" w:hAnsi="仿宋" w:hint="eastAsia"/>
          <w:b/>
          <w:bCs/>
          <w:sz w:val="32"/>
          <w:szCs w:val="32"/>
        </w:rPr>
        <w:t>突出重点</w:t>
      </w:r>
      <w:r w:rsidRPr="001B7435">
        <w:rPr>
          <w:rFonts w:ascii="仿宋_GB2312" w:eastAsia="仿宋_GB2312" w:hAnsi="仿宋" w:hint="eastAsia"/>
          <w:b/>
          <w:bCs/>
          <w:sz w:val="32"/>
          <w:szCs w:val="32"/>
        </w:rPr>
        <w:t>，</w:t>
      </w:r>
      <w:r w:rsidR="008D4ED5" w:rsidRPr="001B7435">
        <w:rPr>
          <w:rFonts w:ascii="仿宋_GB2312" w:eastAsia="仿宋_GB2312" w:hAnsi="仿宋" w:hint="eastAsia"/>
          <w:b/>
          <w:bCs/>
          <w:sz w:val="32"/>
          <w:szCs w:val="32"/>
        </w:rPr>
        <w:t>打造亮点。</w:t>
      </w:r>
      <w:r w:rsidR="00951C6A" w:rsidRPr="001B7435">
        <w:rPr>
          <w:rFonts w:ascii="仿宋_GB2312" w:eastAsia="仿宋_GB2312" w:hAnsi="仿宋" w:hint="eastAsia"/>
          <w:sz w:val="32"/>
          <w:szCs w:val="32"/>
        </w:rPr>
        <w:t>围绕</w:t>
      </w:r>
      <w:r w:rsidR="00AA0CAB" w:rsidRPr="001B7435">
        <w:rPr>
          <w:rFonts w:ascii="仿宋_GB2312" w:eastAsia="仿宋_GB2312" w:hAnsi="仿宋" w:hint="eastAsia"/>
          <w:sz w:val="32"/>
          <w:szCs w:val="32"/>
        </w:rPr>
        <w:t>培育经济发展新动能</w:t>
      </w:r>
      <w:r w:rsidR="004C67F0" w:rsidRPr="001B7435">
        <w:rPr>
          <w:rFonts w:ascii="仿宋_GB2312" w:eastAsia="仿宋_GB2312" w:hAnsi="仿宋" w:hint="eastAsia"/>
          <w:sz w:val="32"/>
          <w:szCs w:val="32"/>
        </w:rPr>
        <w:t>和加强昆山深化两岸产业合作试验区建设</w:t>
      </w:r>
      <w:r w:rsidR="00951C6A" w:rsidRPr="001B7435">
        <w:rPr>
          <w:rFonts w:ascii="仿宋_GB2312" w:eastAsia="仿宋_GB2312" w:hAnsi="仿宋" w:hint="eastAsia"/>
          <w:sz w:val="32"/>
          <w:szCs w:val="32"/>
        </w:rPr>
        <w:t>，</w:t>
      </w:r>
      <w:r w:rsidR="00AA0CAB" w:rsidRPr="001B7435">
        <w:rPr>
          <w:rFonts w:ascii="仿宋_GB2312" w:eastAsia="仿宋_GB2312" w:hAnsi="仿宋" w:hint="eastAsia"/>
          <w:sz w:val="32"/>
          <w:szCs w:val="32"/>
        </w:rPr>
        <w:t>选准着力点，</w:t>
      </w:r>
      <w:r w:rsidR="00951C6A" w:rsidRPr="001B7435">
        <w:rPr>
          <w:rFonts w:ascii="仿宋_GB2312" w:eastAsia="仿宋_GB2312" w:hAnsi="仿宋" w:hint="eastAsia"/>
          <w:sz w:val="32"/>
          <w:szCs w:val="32"/>
        </w:rPr>
        <w:t>推进制度创新</w:t>
      </w:r>
      <w:r w:rsidR="000D09B1" w:rsidRPr="001B7435">
        <w:rPr>
          <w:rFonts w:ascii="仿宋_GB2312" w:eastAsia="仿宋_GB2312" w:hAnsi="仿宋" w:hint="eastAsia"/>
          <w:sz w:val="32"/>
          <w:szCs w:val="32"/>
        </w:rPr>
        <w:t>和先行先试</w:t>
      </w:r>
      <w:r w:rsidR="00951C6A" w:rsidRPr="001B7435">
        <w:rPr>
          <w:rFonts w:ascii="仿宋_GB2312" w:eastAsia="仿宋_GB2312" w:hAnsi="仿宋" w:hint="eastAsia"/>
          <w:sz w:val="32"/>
          <w:szCs w:val="32"/>
        </w:rPr>
        <w:t>，</w:t>
      </w:r>
      <w:r w:rsidR="000D09B1" w:rsidRPr="001B7435">
        <w:rPr>
          <w:rFonts w:ascii="仿宋_GB2312" w:eastAsia="仿宋_GB2312" w:hAnsi="仿宋" w:hint="eastAsia"/>
          <w:sz w:val="32"/>
          <w:szCs w:val="32"/>
        </w:rPr>
        <w:t>为两岸特色的共享经济健康发展探索有益经验，</w:t>
      </w:r>
      <w:r w:rsidR="00951C6A" w:rsidRPr="001B7435">
        <w:rPr>
          <w:rFonts w:ascii="仿宋_GB2312" w:eastAsia="仿宋_GB2312" w:hAnsi="仿宋" w:hint="eastAsia"/>
          <w:sz w:val="32"/>
          <w:szCs w:val="32"/>
        </w:rPr>
        <w:t>形成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951C6A" w:rsidRPr="001B7435">
        <w:rPr>
          <w:rFonts w:ascii="仿宋_GB2312" w:eastAsia="仿宋_GB2312" w:hAnsi="仿宋" w:hint="eastAsia"/>
          <w:sz w:val="32"/>
          <w:szCs w:val="32"/>
        </w:rPr>
        <w:t>发展的</w:t>
      </w:r>
      <w:r w:rsidR="00604053" w:rsidRPr="001B7435">
        <w:rPr>
          <w:rFonts w:ascii="仿宋_GB2312" w:eastAsia="仿宋_GB2312" w:hAnsi="仿宋" w:hint="eastAsia"/>
          <w:sz w:val="32"/>
          <w:szCs w:val="32"/>
        </w:rPr>
        <w:t>“昆山模式”</w:t>
      </w:r>
      <w:r w:rsidR="00951C6A" w:rsidRPr="001B7435">
        <w:rPr>
          <w:rFonts w:ascii="仿宋_GB2312" w:eastAsia="仿宋_GB2312" w:hAnsi="仿宋" w:hint="eastAsia"/>
          <w:sz w:val="32"/>
          <w:szCs w:val="32"/>
        </w:rPr>
        <w:t>。</w:t>
      </w:r>
    </w:p>
    <w:p w:rsidR="00345595" w:rsidRPr="001B7435" w:rsidRDefault="00345595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仿宋_GB2312" w:eastAsia="仿宋_GB2312" w:hAnsi="楷体" w:cs="Times New Roman"/>
        </w:rPr>
      </w:pPr>
      <w:bookmarkStart w:id="5" w:name="_Toc506278384"/>
      <w:r w:rsidRPr="001B7435">
        <w:rPr>
          <w:rFonts w:ascii="仿宋_GB2312" w:eastAsia="仿宋_GB2312" w:hAnsi="楷体" w:cs="Times New Roman" w:hint="eastAsia"/>
        </w:rPr>
        <w:t>（三）发展目标</w:t>
      </w:r>
      <w:bookmarkEnd w:id="5"/>
    </w:p>
    <w:p w:rsidR="00741DAF" w:rsidRPr="001B7435" w:rsidRDefault="001B2519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到2020年</w:t>
      </w:r>
      <w:r w:rsidR="00A545A9" w:rsidRPr="001B7435">
        <w:rPr>
          <w:rFonts w:ascii="仿宋_GB2312" w:eastAsia="仿宋_GB2312" w:hAnsi="仿宋" w:hint="eastAsia"/>
          <w:sz w:val="32"/>
          <w:szCs w:val="32"/>
        </w:rPr>
        <w:t>，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全面发展，实现</w:t>
      </w:r>
      <w:r w:rsidR="002744EE" w:rsidRPr="001B7435">
        <w:rPr>
          <w:rFonts w:ascii="仿宋_GB2312" w:eastAsia="仿宋_GB2312" w:hAnsi="仿宋" w:hint="eastAsia"/>
          <w:sz w:val="32"/>
          <w:szCs w:val="32"/>
        </w:rPr>
        <w:t>“五个一”发展目标</w:t>
      </w:r>
      <w:r w:rsidR="00177540" w:rsidRPr="001B7435">
        <w:rPr>
          <w:rFonts w:ascii="仿宋_GB2312" w:eastAsia="仿宋_GB2312" w:hAnsi="仿宋" w:hint="eastAsia"/>
          <w:sz w:val="32"/>
          <w:szCs w:val="32"/>
        </w:rPr>
        <w:t>：</w:t>
      </w:r>
      <w:r w:rsidR="00741DAF" w:rsidRPr="001B7435">
        <w:rPr>
          <w:rFonts w:ascii="仿宋_GB2312" w:eastAsia="仿宋_GB2312" w:hAnsi="仿宋" w:hint="eastAsia"/>
          <w:sz w:val="32"/>
          <w:szCs w:val="32"/>
        </w:rPr>
        <w:t>走出一条新路，</w:t>
      </w:r>
      <w:r w:rsidR="007D0DF3" w:rsidRPr="001B7435">
        <w:rPr>
          <w:rFonts w:ascii="仿宋_GB2312" w:eastAsia="仿宋_GB2312" w:hAnsi="仿宋" w:hint="eastAsia"/>
          <w:sz w:val="32"/>
          <w:szCs w:val="32"/>
        </w:rPr>
        <w:t>形成一套新型政策体系，</w:t>
      </w:r>
      <w:r w:rsidR="00741DAF" w:rsidRPr="001B7435">
        <w:rPr>
          <w:rFonts w:ascii="仿宋_GB2312" w:eastAsia="仿宋_GB2312" w:hAnsi="仿宋" w:hint="eastAsia"/>
          <w:sz w:val="32"/>
          <w:szCs w:val="32"/>
        </w:rPr>
        <w:t>基本实现“一业一平台”，培植一批“小巨人”，</w:t>
      </w:r>
      <w:r w:rsidR="009F73C8" w:rsidRPr="001B7435">
        <w:rPr>
          <w:rFonts w:ascii="仿宋_GB2312" w:eastAsia="仿宋_GB2312" w:hAnsi="仿宋" w:hint="eastAsia"/>
          <w:sz w:val="32"/>
          <w:szCs w:val="32"/>
        </w:rPr>
        <w:t>构建一幅新生活图景，</w:t>
      </w:r>
      <w:r w:rsidR="00741DAF" w:rsidRPr="001B7435">
        <w:rPr>
          <w:rFonts w:ascii="仿宋_GB2312" w:eastAsia="仿宋_GB2312" w:hAnsi="仿宋" w:hint="eastAsia"/>
          <w:sz w:val="32"/>
          <w:szCs w:val="32"/>
        </w:rPr>
        <w:t>推动昆山成为江苏省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741DAF" w:rsidRPr="001B7435">
        <w:rPr>
          <w:rFonts w:ascii="仿宋_GB2312" w:eastAsia="仿宋_GB2312" w:hAnsi="仿宋" w:hint="eastAsia"/>
          <w:sz w:val="32"/>
          <w:szCs w:val="32"/>
        </w:rPr>
        <w:t>排头兵、全国县域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741DAF" w:rsidRPr="001B7435">
        <w:rPr>
          <w:rFonts w:ascii="仿宋_GB2312" w:eastAsia="仿宋_GB2312" w:hAnsi="仿宋" w:hint="eastAsia"/>
          <w:sz w:val="32"/>
          <w:szCs w:val="32"/>
        </w:rPr>
        <w:t>领头羊。</w:t>
      </w:r>
    </w:p>
    <w:p w:rsidR="00D91462" w:rsidRPr="001B7435" w:rsidRDefault="005727C7" w:rsidP="001B7435">
      <w:pPr>
        <w:widowControl w:val="0"/>
        <w:spacing w:after="0" w:line="600" w:lineRule="exact"/>
        <w:ind w:firstLineChars="200" w:firstLine="643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——</w:t>
      </w:r>
      <w:r w:rsidR="00C81406"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走出一条新路。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C81406" w:rsidRPr="001B7435">
        <w:rPr>
          <w:rFonts w:ascii="仿宋_GB2312" w:eastAsia="仿宋_GB2312" w:hAnsi="仿宋" w:hint="eastAsia"/>
          <w:sz w:val="32"/>
          <w:szCs w:val="32"/>
        </w:rPr>
        <w:t>全面发展，</w:t>
      </w:r>
      <w:r w:rsidR="00034010" w:rsidRPr="001B7435">
        <w:rPr>
          <w:rFonts w:ascii="仿宋_GB2312" w:eastAsia="仿宋_GB2312" w:hAnsi="仿宋" w:hint="eastAsia"/>
          <w:sz w:val="32"/>
          <w:szCs w:val="32"/>
        </w:rPr>
        <w:t>交易规模占GDP比重超过10%，</w:t>
      </w:r>
      <w:r w:rsidR="00B6548E" w:rsidRPr="001B7435">
        <w:rPr>
          <w:rFonts w:ascii="仿宋_GB2312" w:eastAsia="仿宋_GB2312" w:hAnsi="仿宋" w:hint="eastAsia"/>
          <w:sz w:val="32"/>
          <w:szCs w:val="32"/>
        </w:rPr>
        <w:t>成为推动城市发展最活跃的新动能</w:t>
      </w:r>
      <w:r w:rsidR="00C81406" w:rsidRPr="001B7435">
        <w:rPr>
          <w:rFonts w:ascii="仿宋_GB2312" w:eastAsia="仿宋_GB2312" w:hAnsi="仿宋" w:hint="eastAsia"/>
          <w:sz w:val="32"/>
          <w:szCs w:val="32"/>
        </w:rPr>
        <w:t>，</w:t>
      </w:r>
      <w:r w:rsidR="00BC1054" w:rsidRPr="001B7435">
        <w:rPr>
          <w:rFonts w:ascii="仿宋_GB2312" w:eastAsia="仿宋_GB2312" w:hAnsi="仿宋" w:hint="eastAsia"/>
          <w:sz w:val="32"/>
          <w:szCs w:val="32"/>
        </w:rPr>
        <w:t>走出一条以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BC1054" w:rsidRPr="001B7435">
        <w:rPr>
          <w:rFonts w:ascii="仿宋_GB2312" w:eastAsia="仿宋_GB2312" w:hAnsi="仿宋" w:hint="eastAsia"/>
          <w:sz w:val="32"/>
          <w:szCs w:val="32"/>
        </w:rPr>
        <w:t>促进经济社会转型</w:t>
      </w:r>
      <w:r w:rsidR="001248DF" w:rsidRPr="001B7435">
        <w:rPr>
          <w:rFonts w:ascii="仿宋_GB2312" w:eastAsia="仿宋_GB2312" w:hAnsi="仿宋" w:hint="eastAsia"/>
          <w:sz w:val="32"/>
          <w:szCs w:val="32"/>
        </w:rPr>
        <w:t>的新路子</w:t>
      </w:r>
      <w:r w:rsidR="00B6548E" w:rsidRPr="001B7435">
        <w:rPr>
          <w:rFonts w:ascii="仿宋_GB2312" w:eastAsia="仿宋_GB2312" w:hAnsi="仿宋" w:hint="eastAsia"/>
          <w:sz w:val="32"/>
          <w:szCs w:val="32"/>
        </w:rPr>
        <w:t>。</w:t>
      </w:r>
      <w:r w:rsidR="009B7B96" w:rsidRPr="001B7435">
        <w:rPr>
          <w:rFonts w:ascii="仿宋_GB2312" w:eastAsia="仿宋_GB2312" w:hAnsi="宋体" w:cs="宋体" w:hint="eastAsia"/>
          <w:sz w:val="32"/>
          <w:szCs w:val="32"/>
        </w:rPr>
        <w:t>人</w:t>
      </w:r>
      <w:r w:rsidR="009B7B96" w:rsidRPr="001B7435">
        <w:rPr>
          <w:rFonts w:ascii="仿宋_GB2312" w:eastAsia="仿宋_GB2312" w:hAnsi="仿宋" w:hint="eastAsia"/>
          <w:sz w:val="32"/>
          <w:szCs w:val="32"/>
        </w:rPr>
        <w:t>才、资本、技术、数据等</w:t>
      </w:r>
      <w:r w:rsidR="00FB7654" w:rsidRPr="001B7435">
        <w:rPr>
          <w:rFonts w:ascii="仿宋_GB2312" w:eastAsia="仿宋_GB2312" w:hAnsi="仿宋" w:hint="eastAsia"/>
          <w:sz w:val="32"/>
          <w:szCs w:val="32"/>
        </w:rPr>
        <w:t>全球</w:t>
      </w:r>
      <w:r w:rsidRPr="001B7435">
        <w:rPr>
          <w:rFonts w:ascii="仿宋_GB2312" w:eastAsia="仿宋_GB2312" w:hAnsi="仿宋" w:hint="eastAsia"/>
          <w:sz w:val="32"/>
          <w:szCs w:val="32"/>
        </w:rPr>
        <w:t>优势资源集聚程度明显提升。</w:t>
      </w:r>
    </w:p>
    <w:p w:rsidR="007D0DF3" w:rsidRPr="001B7435" w:rsidRDefault="007D0DF3" w:rsidP="001B7435">
      <w:pPr>
        <w:widowControl w:val="0"/>
        <w:spacing w:after="0" w:line="600" w:lineRule="exact"/>
        <w:ind w:firstLineChars="200" w:firstLine="643"/>
        <w:jc w:val="both"/>
        <w:rPr>
          <w:rFonts w:ascii="仿宋_GB2312" w:eastAsia="仿宋_GB2312" w:hAnsi="宋体" w:cs="宋体"/>
          <w:sz w:val="32"/>
          <w:szCs w:val="32"/>
        </w:rPr>
      </w:pPr>
      <w:r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——形成一套新型政策体系。</w:t>
      </w:r>
      <w:r w:rsidRPr="001B7435">
        <w:rPr>
          <w:rFonts w:ascii="仿宋_GB2312" w:eastAsia="仿宋_GB2312" w:hAnsi="宋体" w:cs="宋体" w:hint="eastAsia"/>
          <w:sz w:val="32"/>
          <w:szCs w:val="32"/>
        </w:rPr>
        <w:t>全方位推进政策创新，制约</w:t>
      </w:r>
      <w:r w:rsidR="009B66F8" w:rsidRPr="001B7435">
        <w:rPr>
          <w:rFonts w:ascii="仿宋_GB2312" w:eastAsia="仿宋_GB2312" w:hAnsi="宋体" w:cs="宋体" w:hint="eastAsia"/>
          <w:sz w:val="32"/>
          <w:szCs w:val="32"/>
        </w:rPr>
        <w:t>共享经济</w:t>
      </w:r>
      <w:r w:rsidRPr="001B7435">
        <w:rPr>
          <w:rFonts w:ascii="仿宋_GB2312" w:eastAsia="仿宋_GB2312" w:hAnsi="宋体" w:cs="宋体" w:hint="eastAsia"/>
          <w:sz w:val="32"/>
          <w:szCs w:val="32"/>
        </w:rPr>
        <w:t>发展的制度障碍基本破除。标准规范、信用体系不断完善。力争成为</w:t>
      </w:r>
      <w:r w:rsidR="009B66F8" w:rsidRPr="001B7435">
        <w:rPr>
          <w:rFonts w:ascii="仿宋_GB2312" w:eastAsia="仿宋_GB2312" w:hAnsi="宋体" w:cs="宋体" w:hint="eastAsia"/>
          <w:sz w:val="32"/>
          <w:szCs w:val="32"/>
        </w:rPr>
        <w:t>共享经济</w:t>
      </w:r>
      <w:r w:rsidRPr="001B7435">
        <w:rPr>
          <w:rFonts w:ascii="仿宋_GB2312" w:eastAsia="仿宋_GB2312" w:hAnsi="宋体" w:cs="宋体" w:hint="eastAsia"/>
          <w:sz w:val="32"/>
          <w:szCs w:val="32"/>
        </w:rPr>
        <w:t>制度改革先行先试区。</w:t>
      </w:r>
    </w:p>
    <w:p w:rsidR="001C7E45" w:rsidRPr="001B7435" w:rsidRDefault="002C5552" w:rsidP="001B7435">
      <w:pPr>
        <w:widowControl w:val="0"/>
        <w:spacing w:after="0" w:line="600" w:lineRule="exact"/>
        <w:ind w:firstLineChars="200" w:firstLine="643"/>
        <w:jc w:val="both"/>
        <w:rPr>
          <w:rFonts w:ascii="仿宋_GB2312" w:eastAsia="仿宋_GB2312" w:hAnsi="宋体" w:cs="宋体"/>
          <w:sz w:val="32"/>
          <w:szCs w:val="32"/>
        </w:rPr>
      </w:pPr>
      <w:r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——</w:t>
      </w:r>
      <w:r w:rsidR="001C7E45"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基本实现“一业一平台”</w:t>
      </w:r>
      <w:r w:rsidR="00BC1054"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。</w:t>
      </w:r>
      <w:r w:rsidR="00BC1054" w:rsidRPr="001B7435">
        <w:rPr>
          <w:rFonts w:ascii="仿宋_GB2312" w:eastAsia="仿宋_GB2312" w:hAnsi="宋体" w:cs="宋体" w:hint="eastAsia"/>
          <w:sz w:val="32"/>
          <w:szCs w:val="32"/>
        </w:rPr>
        <w:t>以优势行业</w:t>
      </w:r>
      <w:r w:rsidR="00C96613" w:rsidRPr="001B7435">
        <w:rPr>
          <w:rFonts w:ascii="仿宋_GB2312" w:eastAsia="仿宋_GB2312" w:hAnsi="宋体" w:cs="宋体" w:hint="eastAsia"/>
          <w:sz w:val="32"/>
          <w:szCs w:val="32"/>
        </w:rPr>
        <w:t>龙头企业为重点，建立行业共</w:t>
      </w:r>
      <w:r w:rsidR="00BC1054" w:rsidRPr="001B7435">
        <w:rPr>
          <w:rFonts w:ascii="仿宋_GB2312" w:eastAsia="仿宋_GB2312" w:hAnsi="宋体" w:cs="宋体" w:hint="eastAsia"/>
          <w:sz w:val="32"/>
          <w:szCs w:val="32"/>
        </w:rPr>
        <w:t>享平台，</w:t>
      </w:r>
      <w:r w:rsidR="00C81406" w:rsidRPr="001B7435">
        <w:rPr>
          <w:rFonts w:ascii="仿宋_GB2312" w:eastAsia="仿宋_GB2312" w:hAnsi="宋体" w:cs="宋体" w:hint="eastAsia"/>
          <w:sz w:val="32"/>
          <w:szCs w:val="32"/>
        </w:rPr>
        <w:t>助力实现经济转型升级取得明显成效。</w:t>
      </w:r>
      <w:r w:rsidR="00034010" w:rsidRPr="001B7435">
        <w:rPr>
          <w:rFonts w:ascii="仿宋_GB2312" w:eastAsia="仿宋_GB2312" w:hAnsi="宋体" w:cs="宋体" w:hint="eastAsia"/>
          <w:sz w:val="32"/>
          <w:szCs w:val="32"/>
        </w:rPr>
        <w:t>电子信息、</w:t>
      </w:r>
      <w:r w:rsidR="00491C90" w:rsidRPr="001B7435">
        <w:rPr>
          <w:rFonts w:ascii="仿宋_GB2312" w:eastAsia="仿宋_GB2312" w:hAnsi="宋体" w:cs="宋体" w:hint="eastAsia"/>
          <w:sz w:val="32"/>
          <w:szCs w:val="32"/>
        </w:rPr>
        <w:t>机械装备等</w:t>
      </w:r>
      <w:r w:rsidR="00892164" w:rsidRPr="001B7435">
        <w:rPr>
          <w:rFonts w:ascii="仿宋_GB2312" w:eastAsia="仿宋_GB2312" w:hAnsi="宋体" w:cs="宋体" w:hint="eastAsia"/>
          <w:sz w:val="32"/>
          <w:szCs w:val="32"/>
        </w:rPr>
        <w:t>制造业</w:t>
      </w:r>
      <w:r w:rsidR="001C7E45" w:rsidRPr="001B7435">
        <w:rPr>
          <w:rFonts w:ascii="仿宋_GB2312" w:eastAsia="仿宋_GB2312" w:hAnsi="宋体" w:cs="宋体" w:hint="eastAsia"/>
          <w:sz w:val="32"/>
          <w:szCs w:val="32"/>
        </w:rPr>
        <w:t>领域领头企业基</w:t>
      </w:r>
      <w:r w:rsidR="00C96613" w:rsidRPr="001B7435">
        <w:rPr>
          <w:rFonts w:ascii="仿宋_GB2312" w:eastAsia="仿宋_GB2312" w:hAnsi="宋体" w:cs="宋体" w:hint="eastAsia"/>
          <w:sz w:val="32"/>
          <w:szCs w:val="32"/>
        </w:rPr>
        <w:t>本建成共</w:t>
      </w:r>
      <w:r w:rsidR="001C7E45" w:rsidRPr="001B7435">
        <w:rPr>
          <w:rFonts w:ascii="仿宋_GB2312" w:eastAsia="仿宋_GB2312" w:hAnsi="宋体" w:cs="宋体" w:hint="eastAsia"/>
          <w:sz w:val="32"/>
          <w:szCs w:val="32"/>
        </w:rPr>
        <w:t>享型创新平台。参与</w:t>
      </w:r>
      <w:r w:rsidR="009B66F8" w:rsidRPr="001B7435">
        <w:rPr>
          <w:rFonts w:ascii="仿宋_GB2312" w:eastAsia="仿宋_GB2312" w:hAnsi="宋体" w:cs="宋体" w:hint="eastAsia"/>
          <w:sz w:val="32"/>
          <w:szCs w:val="32"/>
        </w:rPr>
        <w:t>共享经济</w:t>
      </w:r>
      <w:r w:rsidR="00574E7F" w:rsidRPr="001B7435">
        <w:rPr>
          <w:rFonts w:ascii="仿宋_GB2312" w:eastAsia="仿宋_GB2312" w:hAnsi="宋体" w:cs="宋体" w:hint="eastAsia"/>
          <w:sz w:val="32"/>
          <w:szCs w:val="32"/>
        </w:rPr>
        <w:t>的中小型企业比重力争达到80%</w:t>
      </w:r>
      <w:r w:rsidR="001C7E45" w:rsidRPr="001B7435">
        <w:rPr>
          <w:rFonts w:ascii="仿宋_GB2312" w:eastAsia="仿宋_GB2312" w:hAnsi="宋体" w:cs="宋体" w:hint="eastAsia"/>
          <w:sz w:val="32"/>
          <w:szCs w:val="32"/>
        </w:rPr>
        <w:t>。</w:t>
      </w:r>
      <w:r w:rsidR="00574E7F" w:rsidRPr="001B7435">
        <w:rPr>
          <w:rFonts w:ascii="仿宋_GB2312" w:eastAsia="仿宋_GB2312" w:hAnsi="宋体" w:cs="宋体" w:hint="eastAsia"/>
          <w:sz w:val="32"/>
          <w:szCs w:val="32"/>
        </w:rPr>
        <w:t>全市规模以上工业企业产能利用率超过90%。</w:t>
      </w:r>
    </w:p>
    <w:p w:rsidR="002C5552" w:rsidRPr="001B7435" w:rsidRDefault="002C5552" w:rsidP="001B7435">
      <w:pPr>
        <w:widowControl w:val="0"/>
        <w:spacing w:after="0" w:line="600" w:lineRule="exact"/>
        <w:ind w:firstLineChars="200" w:firstLine="643"/>
        <w:jc w:val="both"/>
        <w:rPr>
          <w:rFonts w:ascii="仿宋_GB2312" w:eastAsia="仿宋_GB2312" w:hAnsi="宋体" w:cs="宋体"/>
          <w:sz w:val="32"/>
          <w:szCs w:val="32"/>
        </w:rPr>
      </w:pPr>
      <w:r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——</w:t>
      </w:r>
      <w:r w:rsidR="003F2A53"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培植</w:t>
      </w:r>
      <w:r w:rsidR="006E2D76"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一批</w:t>
      </w:r>
      <w:r w:rsidR="003F2A53"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“小巨人”</w:t>
      </w:r>
      <w:r w:rsidR="00B6548E"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。</w:t>
      </w:r>
      <w:r w:rsidR="00382D0F" w:rsidRPr="001B7435">
        <w:rPr>
          <w:rFonts w:ascii="仿宋_GB2312" w:eastAsia="仿宋_GB2312" w:hAnsi="宋体" w:cs="宋体" w:hint="eastAsia"/>
          <w:sz w:val="32"/>
          <w:szCs w:val="32"/>
        </w:rPr>
        <w:t>引进</w:t>
      </w:r>
      <w:r w:rsidR="00574E7F" w:rsidRPr="001B7435">
        <w:rPr>
          <w:rFonts w:ascii="仿宋_GB2312" w:eastAsia="仿宋_GB2312" w:hAnsi="宋体" w:cs="宋体" w:hint="eastAsia"/>
          <w:sz w:val="32"/>
          <w:szCs w:val="32"/>
        </w:rPr>
        <w:t>10家以上</w:t>
      </w:r>
      <w:r w:rsidR="00C96613" w:rsidRPr="001B7435">
        <w:rPr>
          <w:rFonts w:ascii="仿宋_GB2312" w:eastAsia="仿宋_GB2312" w:hAnsi="宋体" w:cs="宋体" w:hint="eastAsia"/>
          <w:sz w:val="32"/>
          <w:szCs w:val="32"/>
        </w:rPr>
        <w:t>共</w:t>
      </w:r>
      <w:r w:rsidR="0089613B" w:rsidRPr="001B7435">
        <w:rPr>
          <w:rFonts w:ascii="仿宋_GB2312" w:eastAsia="仿宋_GB2312" w:hAnsi="宋体" w:cs="宋体" w:hint="eastAsia"/>
          <w:sz w:val="32"/>
          <w:szCs w:val="32"/>
        </w:rPr>
        <w:t>享</w:t>
      </w:r>
      <w:r w:rsidR="002A6687" w:rsidRPr="001B7435">
        <w:rPr>
          <w:rFonts w:ascii="仿宋_GB2312" w:eastAsia="仿宋_GB2312" w:hAnsi="宋体" w:cs="宋体" w:hint="eastAsia"/>
          <w:sz w:val="32"/>
          <w:szCs w:val="32"/>
        </w:rPr>
        <w:t>型</w:t>
      </w:r>
      <w:r w:rsidR="0089613B" w:rsidRPr="001B7435">
        <w:rPr>
          <w:rFonts w:ascii="仿宋_GB2312" w:eastAsia="仿宋_GB2312" w:hAnsi="宋体" w:cs="宋体" w:hint="eastAsia"/>
          <w:sz w:val="32"/>
          <w:szCs w:val="32"/>
        </w:rPr>
        <w:t>领军</w:t>
      </w:r>
      <w:r w:rsidR="00382D0F" w:rsidRPr="001B7435">
        <w:rPr>
          <w:rFonts w:ascii="仿宋_GB2312" w:eastAsia="仿宋_GB2312" w:hAnsi="宋体" w:cs="宋体" w:hint="eastAsia"/>
          <w:sz w:val="32"/>
          <w:szCs w:val="32"/>
        </w:rPr>
        <w:lastRenderedPageBreak/>
        <w:t>企业。培育</w:t>
      </w:r>
      <w:r w:rsidR="00574E7F" w:rsidRPr="001B7435">
        <w:rPr>
          <w:rFonts w:ascii="仿宋_GB2312" w:eastAsia="仿宋_GB2312" w:hAnsi="宋体" w:cs="宋体" w:hint="eastAsia"/>
          <w:sz w:val="32"/>
          <w:szCs w:val="32"/>
        </w:rPr>
        <w:t>10家以上</w:t>
      </w:r>
      <w:r w:rsidR="002A6687" w:rsidRPr="001B7435">
        <w:rPr>
          <w:rFonts w:ascii="仿宋_GB2312" w:eastAsia="仿宋_GB2312" w:hAnsi="宋体" w:cs="宋体" w:hint="eastAsia"/>
          <w:sz w:val="32"/>
          <w:szCs w:val="32"/>
        </w:rPr>
        <w:t>具有一定规模的</w:t>
      </w:r>
      <w:r w:rsidR="00C96613" w:rsidRPr="001B7435">
        <w:rPr>
          <w:rFonts w:ascii="仿宋_GB2312" w:eastAsia="仿宋_GB2312" w:hAnsi="宋体" w:cs="宋体" w:hint="eastAsia"/>
          <w:sz w:val="32"/>
          <w:szCs w:val="32"/>
        </w:rPr>
        <w:t>共</w:t>
      </w:r>
      <w:r w:rsidR="00382D0F" w:rsidRPr="001B7435">
        <w:rPr>
          <w:rFonts w:ascii="仿宋_GB2312" w:eastAsia="仿宋_GB2312" w:hAnsi="宋体" w:cs="宋体" w:hint="eastAsia"/>
          <w:sz w:val="32"/>
          <w:szCs w:val="32"/>
        </w:rPr>
        <w:t>享</w:t>
      </w:r>
      <w:r w:rsidR="0089613B" w:rsidRPr="001B7435">
        <w:rPr>
          <w:rFonts w:ascii="仿宋_GB2312" w:eastAsia="仿宋_GB2312" w:hAnsi="宋体" w:cs="宋体" w:hint="eastAsia"/>
          <w:sz w:val="32"/>
          <w:szCs w:val="32"/>
        </w:rPr>
        <w:t>型平台</w:t>
      </w:r>
      <w:r w:rsidR="00382D0F" w:rsidRPr="001B7435">
        <w:rPr>
          <w:rFonts w:ascii="仿宋_GB2312" w:eastAsia="仿宋_GB2312" w:hAnsi="宋体" w:cs="宋体" w:hint="eastAsia"/>
          <w:sz w:val="32"/>
          <w:szCs w:val="32"/>
        </w:rPr>
        <w:t>。</w:t>
      </w:r>
      <w:r w:rsidR="002A6687" w:rsidRPr="001B7435">
        <w:rPr>
          <w:rFonts w:ascii="仿宋_GB2312" w:eastAsia="仿宋_GB2312" w:hAnsi="宋体" w:cs="宋体" w:hint="eastAsia"/>
          <w:sz w:val="32"/>
          <w:szCs w:val="32"/>
        </w:rPr>
        <w:t>扶持</w:t>
      </w:r>
      <w:r w:rsidR="009B3711" w:rsidRPr="001B7435">
        <w:rPr>
          <w:rFonts w:ascii="仿宋_GB2312" w:eastAsia="仿宋_GB2312" w:hAnsi="宋体" w:cs="宋体" w:hint="eastAsia"/>
          <w:sz w:val="32"/>
          <w:szCs w:val="32"/>
        </w:rPr>
        <w:t>打造</w:t>
      </w:r>
      <w:r w:rsidR="00574E7F" w:rsidRPr="001B7435">
        <w:rPr>
          <w:rFonts w:ascii="仿宋_GB2312" w:eastAsia="仿宋_GB2312" w:hAnsi="宋体" w:cs="宋体" w:hint="eastAsia"/>
          <w:sz w:val="32"/>
          <w:szCs w:val="32"/>
        </w:rPr>
        <w:t>10家以上</w:t>
      </w:r>
      <w:r w:rsidR="008F0276" w:rsidRPr="001B7435">
        <w:rPr>
          <w:rFonts w:ascii="仿宋_GB2312" w:eastAsia="仿宋_GB2312" w:hAnsi="宋体" w:cs="宋体" w:hint="eastAsia"/>
          <w:sz w:val="32"/>
          <w:szCs w:val="32"/>
        </w:rPr>
        <w:t>特色鲜明、配套完善的</w:t>
      </w:r>
      <w:r w:rsidR="00382D0F" w:rsidRPr="001B7435">
        <w:rPr>
          <w:rFonts w:ascii="仿宋_GB2312" w:eastAsia="仿宋_GB2312" w:hAnsi="宋体" w:cs="宋体" w:hint="eastAsia"/>
          <w:sz w:val="32"/>
          <w:szCs w:val="32"/>
        </w:rPr>
        <w:t>众创空间。</w:t>
      </w:r>
      <w:r w:rsidR="00034010" w:rsidRPr="001B7435">
        <w:rPr>
          <w:rFonts w:ascii="仿宋_GB2312" w:eastAsia="仿宋_GB2312" w:hAnsi="宋体" w:cs="宋体" w:hint="eastAsia"/>
          <w:sz w:val="32"/>
          <w:szCs w:val="32"/>
        </w:rPr>
        <w:t>年交易额</w:t>
      </w:r>
      <w:r w:rsidR="00491C90" w:rsidRPr="001B7435">
        <w:rPr>
          <w:rFonts w:ascii="仿宋_GB2312" w:eastAsia="仿宋_GB2312" w:hAnsi="宋体" w:cs="宋体" w:hint="eastAsia"/>
          <w:sz w:val="32"/>
          <w:szCs w:val="32"/>
        </w:rPr>
        <w:t>达</w:t>
      </w:r>
      <w:r w:rsidR="00034010" w:rsidRPr="001B7435">
        <w:rPr>
          <w:rFonts w:ascii="仿宋_GB2312" w:eastAsia="仿宋_GB2312" w:hAnsi="宋体" w:cs="宋体" w:hint="eastAsia"/>
          <w:sz w:val="32"/>
          <w:szCs w:val="32"/>
        </w:rPr>
        <w:t>亿元的“小巨人”</w:t>
      </w:r>
      <w:r w:rsidR="00491C90" w:rsidRPr="001B7435">
        <w:rPr>
          <w:rFonts w:ascii="仿宋_GB2312" w:eastAsia="仿宋_GB2312" w:hAnsi="宋体" w:cs="宋体" w:hint="eastAsia"/>
          <w:sz w:val="32"/>
          <w:szCs w:val="32"/>
        </w:rPr>
        <w:t>平台</w:t>
      </w:r>
      <w:r w:rsidR="00034010" w:rsidRPr="001B7435">
        <w:rPr>
          <w:rFonts w:ascii="仿宋_GB2312" w:eastAsia="仿宋_GB2312" w:hAnsi="宋体" w:cs="宋体" w:hint="eastAsia"/>
          <w:sz w:val="32"/>
          <w:szCs w:val="32"/>
        </w:rPr>
        <w:t>企业</w:t>
      </w:r>
      <w:r w:rsidR="006A53CB" w:rsidRPr="001B7435">
        <w:rPr>
          <w:rFonts w:ascii="仿宋_GB2312" w:eastAsia="仿宋_GB2312" w:hAnsi="宋体" w:cs="宋体" w:hint="eastAsia"/>
          <w:sz w:val="32"/>
          <w:szCs w:val="32"/>
        </w:rPr>
        <w:t>超过10家</w:t>
      </w:r>
      <w:r w:rsidR="00034010" w:rsidRPr="001B7435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248DF" w:rsidRPr="001B7435" w:rsidRDefault="00C106F4" w:rsidP="001B7435">
      <w:pPr>
        <w:widowControl w:val="0"/>
        <w:spacing w:after="0" w:line="600" w:lineRule="exact"/>
        <w:ind w:firstLineChars="200" w:firstLine="643"/>
        <w:jc w:val="both"/>
        <w:rPr>
          <w:rFonts w:ascii="仿宋_GB2312" w:eastAsia="仿宋_GB2312" w:hAnsi="宋体" w:cs="宋体"/>
          <w:sz w:val="32"/>
          <w:szCs w:val="32"/>
        </w:rPr>
      </w:pPr>
      <w:r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——</w:t>
      </w:r>
      <w:r w:rsidR="009F73C8"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构建一幅新生活图景</w:t>
      </w:r>
      <w:r w:rsidRPr="001B7435">
        <w:rPr>
          <w:rFonts w:ascii="仿宋_GB2312" w:eastAsia="仿宋_GB2312" w:hAnsi="楷体" w:cs="宋体" w:hint="eastAsia"/>
          <w:b/>
          <w:bCs/>
          <w:sz w:val="32"/>
          <w:szCs w:val="32"/>
        </w:rPr>
        <w:t>。</w:t>
      </w:r>
      <w:r w:rsidR="00C96613" w:rsidRPr="001B7435">
        <w:rPr>
          <w:rFonts w:ascii="仿宋_GB2312" w:eastAsia="仿宋_GB2312" w:hAnsi="宋体" w:cs="宋体" w:hint="eastAsia"/>
          <w:sz w:val="32"/>
          <w:szCs w:val="32"/>
        </w:rPr>
        <w:t>越来越多的生活服务可以通过共</w:t>
      </w:r>
      <w:r w:rsidRPr="001B7435">
        <w:rPr>
          <w:rFonts w:ascii="仿宋_GB2312" w:eastAsia="仿宋_GB2312" w:hAnsi="宋体" w:cs="宋体" w:hint="eastAsia"/>
          <w:sz w:val="32"/>
          <w:szCs w:val="32"/>
        </w:rPr>
        <w:t>享获得，</w:t>
      </w:r>
      <w:r w:rsidR="009B66F8" w:rsidRPr="001B7435">
        <w:rPr>
          <w:rFonts w:ascii="仿宋_GB2312" w:eastAsia="仿宋_GB2312" w:hAnsi="宋体" w:cs="宋体" w:hint="eastAsia"/>
          <w:sz w:val="32"/>
          <w:szCs w:val="32"/>
        </w:rPr>
        <w:t>共享经济</w:t>
      </w:r>
      <w:r w:rsidR="00574E7F" w:rsidRPr="001B7435">
        <w:rPr>
          <w:rFonts w:ascii="仿宋_GB2312" w:eastAsia="仿宋_GB2312" w:hAnsi="宋体" w:cs="宋体" w:hint="eastAsia"/>
          <w:sz w:val="32"/>
          <w:szCs w:val="32"/>
        </w:rPr>
        <w:t>用户</w:t>
      </w:r>
      <w:r w:rsidR="001D59DA" w:rsidRPr="001B7435">
        <w:rPr>
          <w:rFonts w:ascii="仿宋_GB2312" w:eastAsia="仿宋_GB2312" w:hAnsi="宋体" w:cs="宋体" w:hint="eastAsia"/>
          <w:sz w:val="32"/>
          <w:szCs w:val="32"/>
        </w:rPr>
        <w:t>渗透</w:t>
      </w:r>
      <w:r w:rsidR="00574E7F" w:rsidRPr="001B7435">
        <w:rPr>
          <w:rFonts w:ascii="仿宋_GB2312" w:eastAsia="仿宋_GB2312" w:hAnsi="宋体" w:cs="宋体" w:hint="eastAsia"/>
          <w:sz w:val="32"/>
          <w:szCs w:val="32"/>
        </w:rPr>
        <w:t>率超过75%，</w:t>
      </w:r>
      <w:r w:rsidR="009F73C8" w:rsidRPr="001B7435">
        <w:rPr>
          <w:rFonts w:ascii="仿宋_GB2312" w:eastAsia="仿宋_GB2312" w:hAnsi="宋体" w:cs="宋体" w:hint="eastAsia"/>
          <w:sz w:val="32"/>
          <w:szCs w:val="32"/>
        </w:rPr>
        <w:t>群众</w:t>
      </w:r>
      <w:r w:rsidR="00165E42" w:rsidRPr="001B7435">
        <w:rPr>
          <w:rFonts w:ascii="仿宋_GB2312" w:eastAsia="仿宋_GB2312" w:hAnsi="宋体" w:cs="宋体" w:hint="eastAsia"/>
          <w:sz w:val="32"/>
          <w:szCs w:val="32"/>
        </w:rPr>
        <w:t>获得感、</w:t>
      </w:r>
      <w:r w:rsidRPr="001B7435">
        <w:rPr>
          <w:rFonts w:ascii="仿宋_GB2312" w:eastAsia="仿宋_GB2312" w:hAnsi="宋体" w:cs="宋体" w:hint="eastAsia"/>
          <w:sz w:val="32"/>
          <w:szCs w:val="32"/>
        </w:rPr>
        <w:t>满意度、幸福感明显增强。</w:t>
      </w:r>
    </w:p>
    <w:p w:rsidR="005B2699" w:rsidRPr="00177540" w:rsidRDefault="008E5EC3" w:rsidP="001B7435">
      <w:pPr>
        <w:widowControl w:val="0"/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到2025年，全</w:t>
      </w:r>
      <w:r w:rsidR="00D91462" w:rsidRPr="001B7435">
        <w:rPr>
          <w:rFonts w:ascii="仿宋_GB2312" w:eastAsia="仿宋_GB2312" w:hAnsi="仿宋" w:hint="eastAsia"/>
          <w:sz w:val="32"/>
          <w:szCs w:val="32"/>
        </w:rPr>
        <w:t>市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9C2107" w:rsidRPr="001B7435">
        <w:rPr>
          <w:rFonts w:ascii="仿宋_GB2312" w:eastAsia="仿宋_GB2312" w:hAnsi="仿宋" w:hint="eastAsia"/>
          <w:sz w:val="32"/>
          <w:szCs w:val="32"/>
        </w:rPr>
        <w:t>发展</w:t>
      </w:r>
      <w:r w:rsidR="00C96613" w:rsidRPr="001B7435">
        <w:rPr>
          <w:rFonts w:ascii="仿宋_GB2312" w:eastAsia="仿宋_GB2312" w:hAnsi="仿宋" w:hint="eastAsia"/>
          <w:sz w:val="32"/>
          <w:szCs w:val="32"/>
        </w:rPr>
        <w:t>达到国内领先水平，培育一批共</w:t>
      </w:r>
      <w:r w:rsidR="00D91462" w:rsidRPr="001B7435">
        <w:rPr>
          <w:rFonts w:ascii="仿宋_GB2312" w:eastAsia="仿宋_GB2312" w:hAnsi="仿宋" w:hint="eastAsia"/>
          <w:sz w:val="32"/>
          <w:szCs w:val="32"/>
        </w:rPr>
        <w:t>享</w:t>
      </w:r>
      <w:r w:rsidR="0089613B" w:rsidRPr="001B7435">
        <w:rPr>
          <w:rFonts w:ascii="仿宋_GB2312" w:eastAsia="仿宋_GB2312" w:hAnsi="仿宋" w:hint="eastAsia"/>
          <w:sz w:val="32"/>
          <w:szCs w:val="32"/>
        </w:rPr>
        <w:t>型</w:t>
      </w:r>
      <w:r w:rsidR="00D91462" w:rsidRPr="001B7435">
        <w:rPr>
          <w:rFonts w:ascii="仿宋_GB2312" w:eastAsia="仿宋_GB2312" w:hAnsi="仿宋" w:hint="eastAsia"/>
          <w:sz w:val="32"/>
          <w:szCs w:val="32"/>
        </w:rPr>
        <w:t>独角兽企业，新业态、新模式成为经济转型发展的主导力量，</w:t>
      </w:r>
      <w:r w:rsidR="003F2A53" w:rsidRPr="001B7435">
        <w:rPr>
          <w:rFonts w:ascii="仿宋_GB2312" w:eastAsia="仿宋_GB2312" w:hAnsi="仿宋" w:hint="eastAsia"/>
          <w:sz w:val="32"/>
          <w:szCs w:val="32"/>
        </w:rPr>
        <w:t>基本</w:t>
      </w:r>
      <w:r w:rsidR="00C96613" w:rsidRPr="001B7435">
        <w:rPr>
          <w:rFonts w:ascii="仿宋_GB2312" w:eastAsia="仿宋_GB2312" w:hAnsi="仿宋" w:hint="eastAsia"/>
          <w:sz w:val="32"/>
          <w:szCs w:val="32"/>
        </w:rPr>
        <w:t>建成共</w:t>
      </w:r>
      <w:r w:rsidR="00D91462" w:rsidRPr="001B7435">
        <w:rPr>
          <w:rFonts w:ascii="仿宋_GB2312" w:eastAsia="仿宋_GB2312" w:hAnsi="仿宋" w:hint="eastAsia"/>
          <w:sz w:val="32"/>
          <w:szCs w:val="32"/>
        </w:rPr>
        <w:t>享型城市，成为全球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D91462" w:rsidRPr="001B7435">
        <w:rPr>
          <w:rFonts w:ascii="仿宋_GB2312" w:eastAsia="仿宋_GB2312" w:hAnsi="仿宋" w:hint="eastAsia"/>
          <w:sz w:val="32"/>
          <w:szCs w:val="32"/>
        </w:rPr>
        <w:t>发展的风向标。</w:t>
      </w:r>
    </w:p>
    <w:p w:rsidR="00696096" w:rsidRPr="001B7435" w:rsidRDefault="00696096" w:rsidP="001B7435">
      <w:pPr>
        <w:pStyle w:val="1"/>
        <w:keepNext w:val="0"/>
        <w:keepLines w:val="0"/>
        <w:widowControl w:val="0"/>
        <w:spacing w:before="0" w:after="0" w:line="600" w:lineRule="exact"/>
        <w:ind w:firstLineChars="200" w:firstLine="640"/>
        <w:jc w:val="both"/>
        <w:rPr>
          <w:rFonts w:ascii="黑体" w:eastAsia="黑体" w:hAnsi="黑体"/>
          <w:b w:val="0"/>
          <w:sz w:val="32"/>
          <w:szCs w:val="32"/>
        </w:rPr>
      </w:pPr>
      <w:bookmarkStart w:id="6" w:name="_Toc506278385"/>
      <w:r w:rsidRPr="001B7435">
        <w:rPr>
          <w:rFonts w:ascii="黑体" w:eastAsia="黑体" w:hAnsi="黑体" w:hint="eastAsia"/>
          <w:b w:val="0"/>
          <w:sz w:val="32"/>
          <w:szCs w:val="32"/>
        </w:rPr>
        <w:t>三、</w:t>
      </w:r>
      <w:r w:rsidR="009165A7" w:rsidRPr="001B7435">
        <w:rPr>
          <w:rFonts w:ascii="黑体" w:eastAsia="黑体" w:hAnsi="黑体" w:hint="eastAsia"/>
          <w:b w:val="0"/>
          <w:sz w:val="32"/>
          <w:szCs w:val="32"/>
        </w:rPr>
        <w:t>重点任务</w:t>
      </w:r>
      <w:bookmarkEnd w:id="6"/>
    </w:p>
    <w:p w:rsidR="005E0B19" w:rsidRPr="00177540" w:rsidRDefault="00754FB9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7" w:name="_Toc506278386"/>
      <w:r w:rsidRPr="00177540">
        <w:rPr>
          <w:rFonts w:ascii="楷体" w:eastAsia="楷体" w:hAnsi="楷体" w:cs="Times New Roman" w:hint="eastAsia"/>
        </w:rPr>
        <w:t>（一）以</w:t>
      </w:r>
      <w:r w:rsidR="009B66F8">
        <w:rPr>
          <w:rFonts w:ascii="楷体" w:eastAsia="楷体" w:hAnsi="楷体" w:cs="Times New Roman" w:hint="eastAsia"/>
        </w:rPr>
        <w:t>共享经济</w:t>
      </w:r>
      <w:r w:rsidRPr="00177540">
        <w:rPr>
          <w:rFonts w:ascii="楷体" w:eastAsia="楷体" w:hAnsi="楷体" w:cs="Times New Roman" w:hint="eastAsia"/>
        </w:rPr>
        <w:t>产业园建设为重点，</w:t>
      </w:r>
      <w:r w:rsidR="00FC4F87" w:rsidRPr="00177540">
        <w:rPr>
          <w:rFonts w:ascii="楷体" w:eastAsia="楷体" w:hAnsi="楷体" w:cs="Times New Roman" w:hint="eastAsia"/>
        </w:rPr>
        <w:t>搭建平台企业集聚载体</w:t>
      </w:r>
      <w:bookmarkEnd w:id="7"/>
    </w:p>
    <w:p w:rsidR="00D01E85" w:rsidRPr="001B7435" w:rsidRDefault="0085489E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楷体"/>
          <w:sz w:val="24"/>
          <w:szCs w:val="24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建立市场化园区开发运营机制，</w:t>
      </w:r>
      <w:r w:rsidR="004C6EC0" w:rsidRPr="001B7435">
        <w:rPr>
          <w:rFonts w:ascii="仿宋_GB2312" w:eastAsia="仿宋_GB2312" w:hAnsi="仿宋" w:hint="eastAsia"/>
          <w:sz w:val="32"/>
          <w:szCs w:val="32"/>
        </w:rPr>
        <w:t>组建多元化开发主体，高水平加快园区开发建设。</w:t>
      </w:r>
    </w:p>
    <w:p w:rsidR="001B7435" w:rsidRPr="001B7435" w:rsidRDefault="003508F8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探索实施“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共</w:t>
      </w:r>
      <w:r w:rsidRPr="001B7435">
        <w:rPr>
          <w:rFonts w:ascii="仿宋_GB2312" w:eastAsia="仿宋_GB2312" w:hAnsi="仿宋" w:hint="eastAsia"/>
          <w:sz w:val="32"/>
          <w:szCs w:val="32"/>
        </w:rPr>
        <w:t>享小镇”计划，</w:t>
      </w:r>
      <w:r w:rsidR="00D539AA" w:rsidRPr="001B7435">
        <w:rPr>
          <w:rFonts w:ascii="仿宋_GB2312" w:eastAsia="仿宋_GB2312" w:hAnsi="仿宋" w:hint="eastAsia"/>
          <w:sz w:val="32"/>
          <w:szCs w:val="32"/>
        </w:rPr>
        <w:t>将园区打造成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D539AA" w:rsidRPr="001B7435">
        <w:rPr>
          <w:rFonts w:ascii="仿宋_GB2312" w:eastAsia="仿宋_GB2312" w:hAnsi="仿宋" w:hint="eastAsia"/>
          <w:sz w:val="32"/>
          <w:szCs w:val="32"/>
        </w:rPr>
        <w:t>特色小镇，利用大数据、云计算、物联网技术搭建小镇</w:t>
      </w:r>
      <w:r w:rsidR="00976669" w:rsidRPr="001B7435">
        <w:rPr>
          <w:rFonts w:ascii="仿宋_GB2312" w:eastAsia="仿宋_GB2312" w:hAnsi="仿宋" w:hint="eastAsia"/>
          <w:sz w:val="32"/>
          <w:szCs w:val="32"/>
        </w:rPr>
        <w:t>统一的管理架构</w:t>
      </w:r>
      <w:r w:rsidR="00D539AA" w:rsidRPr="001B7435">
        <w:rPr>
          <w:rFonts w:ascii="仿宋_GB2312" w:eastAsia="仿宋_GB2312" w:hAnsi="仿宋" w:hint="eastAsia"/>
          <w:sz w:val="32"/>
          <w:szCs w:val="32"/>
        </w:rPr>
        <w:t>和运营平台，</w:t>
      </w:r>
      <w:r w:rsidR="00976669" w:rsidRPr="001B7435">
        <w:rPr>
          <w:rFonts w:ascii="仿宋_GB2312" w:eastAsia="仿宋_GB2312" w:hAnsi="仿宋" w:hint="eastAsia"/>
          <w:sz w:val="32"/>
          <w:szCs w:val="32"/>
        </w:rPr>
        <w:t>打造智能、便捷、交互式的新式园区。</w:t>
      </w:r>
    </w:p>
    <w:tbl>
      <w:tblPr>
        <w:tblStyle w:val="a6"/>
        <w:tblW w:w="0" w:type="auto"/>
        <w:tblLook w:val="04A0"/>
      </w:tblPr>
      <w:tblGrid>
        <w:gridCol w:w="8522"/>
      </w:tblGrid>
      <w:tr w:rsidR="001F2C1D" w:rsidRPr="00177540" w:rsidTr="001F2C1D">
        <w:tc>
          <w:tcPr>
            <w:tcW w:w="8522" w:type="dxa"/>
          </w:tcPr>
          <w:p w:rsidR="001F2C1D" w:rsidRPr="00177540" w:rsidRDefault="001F2C1D" w:rsidP="001B7435">
            <w:pPr>
              <w:widowControl w:val="0"/>
              <w:spacing w:line="600" w:lineRule="exact"/>
              <w:ind w:firstLineChars="200" w:firstLine="562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专栏</w:t>
            </w:r>
            <w:r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1 </w:t>
            </w:r>
            <w:r w:rsidR="009B66F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共享经济</w:t>
            </w:r>
            <w:r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产业园</w:t>
            </w:r>
            <w:r w:rsidR="00486A49"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建设</w:t>
            </w:r>
            <w:r w:rsidR="00900625"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工程</w:t>
            </w:r>
          </w:p>
          <w:p w:rsidR="004C6EC0" w:rsidRPr="00177540" w:rsidRDefault="00E82B1A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推动基础设施建设。</w:t>
            </w:r>
            <w:r w:rsidR="00F2794E">
              <w:rPr>
                <w:rFonts w:ascii="楷体" w:eastAsia="楷体" w:hAnsi="楷体" w:hint="eastAsia"/>
                <w:sz w:val="28"/>
                <w:szCs w:val="28"/>
              </w:rPr>
              <w:t>加快推进共享经济产业园建设，</w:t>
            </w:r>
            <w:r w:rsidR="004C6EC0" w:rsidRPr="00177540">
              <w:rPr>
                <w:rFonts w:ascii="楷体" w:eastAsia="楷体" w:hAnsi="楷体"/>
                <w:sz w:val="28"/>
                <w:szCs w:val="28"/>
              </w:rPr>
              <w:t>探索</w:t>
            </w:r>
            <w:r w:rsidR="004C6EC0" w:rsidRPr="00177540">
              <w:rPr>
                <w:rFonts w:ascii="楷体" w:eastAsia="楷体" w:hAnsi="楷体" w:hint="eastAsia"/>
                <w:sz w:val="28"/>
                <w:szCs w:val="28"/>
              </w:rPr>
              <w:t>运用政府与社会资本合作（</w:t>
            </w:r>
            <w:r w:rsidR="004C6EC0" w:rsidRPr="00177540">
              <w:rPr>
                <w:rFonts w:ascii="楷体" w:eastAsia="楷体" w:hAnsi="楷体"/>
                <w:sz w:val="28"/>
                <w:szCs w:val="28"/>
              </w:rPr>
              <w:t>PPP）模式，引进品牌园区开发建设企业、园区运营商</w:t>
            </w:r>
            <w:r w:rsidR="004C6EC0" w:rsidRPr="00177540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4C6EC0" w:rsidRPr="00177540">
              <w:rPr>
                <w:rFonts w:ascii="楷体" w:eastAsia="楷体" w:hAnsi="楷体"/>
                <w:sz w:val="28"/>
                <w:szCs w:val="28"/>
              </w:rPr>
              <w:t>创新投资基金</w:t>
            </w:r>
            <w:r w:rsidR="004C6EC0" w:rsidRPr="00177540">
              <w:rPr>
                <w:rFonts w:ascii="楷体" w:eastAsia="楷体" w:hAnsi="楷体" w:hint="eastAsia"/>
                <w:sz w:val="28"/>
                <w:szCs w:val="28"/>
              </w:rPr>
              <w:t>以及</w:t>
            </w:r>
            <w:r w:rsidR="004C6EC0" w:rsidRPr="00177540">
              <w:rPr>
                <w:rFonts w:ascii="楷体" w:eastAsia="楷体" w:hAnsi="楷体"/>
                <w:sz w:val="28"/>
                <w:szCs w:val="28"/>
              </w:rPr>
              <w:t>专业智库</w:t>
            </w:r>
            <w:r w:rsidR="004C6EC0" w:rsidRPr="00177540">
              <w:rPr>
                <w:rFonts w:ascii="楷体" w:eastAsia="楷体" w:hAnsi="楷体" w:hint="eastAsia"/>
                <w:sz w:val="28"/>
                <w:szCs w:val="28"/>
              </w:rPr>
              <w:t>，</w:t>
            </w:r>
            <w:r w:rsidR="004C6EC0" w:rsidRPr="00177540">
              <w:rPr>
                <w:rFonts w:ascii="楷体" w:eastAsia="楷体" w:hAnsi="楷体"/>
                <w:sz w:val="28"/>
                <w:szCs w:val="28"/>
              </w:rPr>
              <w:t>联合组成园区开发主体，</w:t>
            </w:r>
            <w:r w:rsidR="004C6EC0" w:rsidRPr="00177540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实现</w:t>
            </w:r>
            <w:r w:rsidR="004C6EC0" w:rsidRPr="00177540">
              <w:rPr>
                <w:rFonts w:ascii="楷体" w:eastAsia="楷体" w:hAnsi="楷体"/>
                <w:sz w:val="28"/>
                <w:szCs w:val="28"/>
              </w:rPr>
              <w:t>品牌嫁接、</w:t>
            </w:r>
            <w:r w:rsidR="004C6EC0" w:rsidRPr="00177540">
              <w:rPr>
                <w:rFonts w:ascii="楷体" w:eastAsia="楷体" w:hAnsi="楷体" w:hint="eastAsia"/>
                <w:sz w:val="28"/>
                <w:szCs w:val="28"/>
              </w:rPr>
              <w:t>资金导入、管理输入以及</w:t>
            </w:r>
            <w:r w:rsidR="004C6EC0" w:rsidRPr="00177540">
              <w:rPr>
                <w:rFonts w:ascii="楷体" w:eastAsia="楷体" w:hAnsi="楷体"/>
                <w:sz w:val="28"/>
                <w:szCs w:val="28"/>
              </w:rPr>
              <w:t>人才合作，</w:t>
            </w:r>
            <w:r w:rsidR="004C6EC0" w:rsidRPr="00177540">
              <w:rPr>
                <w:rFonts w:ascii="楷体" w:eastAsia="楷体" w:hAnsi="楷体" w:hint="eastAsia"/>
                <w:sz w:val="28"/>
                <w:szCs w:val="28"/>
              </w:rPr>
              <w:t>提升园区开发运营品质。</w:t>
            </w:r>
          </w:p>
          <w:p w:rsidR="00E82B1A" w:rsidRPr="00177540" w:rsidRDefault="004C6EC0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完善服务平台建设。</w:t>
            </w:r>
            <w:r w:rsidR="00E82B1A" w:rsidRPr="00177540">
              <w:rPr>
                <w:rFonts w:ascii="楷体" w:eastAsia="楷体" w:hAnsi="楷体" w:hint="eastAsia"/>
                <w:sz w:val="28"/>
                <w:szCs w:val="28"/>
              </w:rPr>
              <w:t>根据产业园发展需求，推进土地、资金等政策配套，合理建设办公管理用房、</w:t>
            </w:r>
            <w:r w:rsidR="00E82B1A" w:rsidRPr="00177540">
              <w:rPr>
                <w:rFonts w:ascii="楷体" w:eastAsia="楷体" w:hAnsi="楷体"/>
                <w:sz w:val="28"/>
                <w:szCs w:val="28"/>
              </w:rPr>
              <w:t>IT设备用房等，提高园区服务中心建设水平。</w:t>
            </w:r>
            <w:r w:rsidR="00EE04B8" w:rsidRPr="00177540">
              <w:rPr>
                <w:rFonts w:ascii="楷体" w:eastAsia="楷体" w:hAnsi="楷体" w:hint="eastAsia"/>
                <w:sz w:val="28"/>
                <w:szCs w:val="28"/>
              </w:rPr>
              <w:t>搭建</w:t>
            </w:r>
            <w:r w:rsidR="00EE04B8" w:rsidRPr="00177540">
              <w:rPr>
                <w:rFonts w:ascii="楷体" w:eastAsia="楷体" w:hAnsi="楷体"/>
                <w:sz w:val="28"/>
                <w:szCs w:val="28"/>
              </w:rPr>
              <w:t>一流的信息基础设施</w:t>
            </w:r>
            <w:r w:rsidR="00EE04B8" w:rsidRPr="00177540">
              <w:rPr>
                <w:rFonts w:ascii="楷体" w:eastAsia="楷体" w:hAnsi="楷体" w:hint="eastAsia"/>
                <w:sz w:val="28"/>
                <w:szCs w:val="28"/>
              </w:rPr>
              <w:t>，为</w:t>
            </w:r>
            <w:r w:rsidR="002D50DA" w:rsidRPr="00177540">
              <w:rPr>
                <w:rFonts w:ascii="楷体" w:eastAsia="楷体" w:hAnsi="楷体" w:hint="eastAsia"/>
                <w:sz w:val="28"/>
                <w:szCs w:val="28"/>
              </w:rPr>
              <w:t>平台</w:t>
            </w:r>
            <w:r w:rsidR="00EE04B8" w:rsidRPr="00177540">
              <w:rPr>
                <w:rFonts w:ascii="楷体" w:eastAsia="楷体" w:hAnsi="楷体" w:hint="eastAsia"/>
                <w:sz w:val="28"/>
                <w:szCs w:val="28"/>
              </w:rPr>
              <w:t>企业提供一揽子创新创业服务，</w:t>
            </w:r>
            <w:r w:rsidR="00EE04B8" w:rsidRPr="00177540">
              <w:rPr>
                <w:rFonts w:ascii="楷体" w:eastAsia="楷体" w:hAnsi="楷体"/>
                <w:sz w:val="28"/>
                <w:szCs w:val="28"/>
              </w:rPr>
              <w:t>着力提升园区开发运营品质</w:t>
            </w:r>
            <w:r w:rsidR="00EE04B8" w:rsidRPr="00177540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900625" w:rsidRPr="00177540" w:rsidRDefault="00EE04B8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吸引平台企业集聚。通过引进领军企业，发挥示范带动作用，</w:t>
            </w:r>
            <w:r w:rsidR="00863FD5" w:rsidRPr="00177540">
              <w:rPr>
                <w:rFonts w:ascii="楷体" w:eastAsia="楷体" w:hAnsi="楷体" w:hint="eastAsia"/>
                <w:sz w:val="28"/>
                <w:szCs w:val="28"/>
              </w:rPr>
              <w:t>力争用3</w:t>
            </w:r>
            <w:r w:rsidR="004C6EC0" w:rsidRPr="00177540">
              <w:rPr>
                <w:rFonts w:ascii="楷体" w:eastAsia="楷体" w:hAnsi="楷体" w:hint="eastAsia"/>
                <w:sz w:val="28"/>
                <w:szCs w:val="28"/>
              </w:rPr>
              <w:t>年</w:t>
            </w:r>
            <w:r w:rsidR="00863FD5" w:rsidRPr="00177540">
              <w:rPr>
                <w:rFonts w:ascii="楷体" w:eastAsia="楷体" w:hAnsi="楷体" w:hint="eastAsia"/>
                <w:sz w:val="28"/>
                <w:szCs w:val="28"/>
              </w:rPr>
              <w:t>时间，吸引</w:t>
            </w:r>
            <w:r w:rsidR="00C67B53">
              <w:rPr>
                <w:rFonts w:ascii="楷体" w:eastAsia="楷体" w:hAnsi="楷体"/>
                <w:sz w:val="28"/>
                <w:szCs w:val="28"/>
              </w:rPr>
              <w:t>10</w:t>
            </w:r>
            <w:r w:rsidR="00863FD5" w:rsidRPr="00177540">
              <w:rPr>
                <w:rFonts w:ascii="楷体" w:eastAsia="楷体" w:hAnsi="楷体" w:hint="eastAsia"/>
                <w:sz w:val="28"/>
                <w:szCs w:val="28"/>
              </w:rPr>
              <w:t>个以上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="00863FD5" w:rsidRPr="00177540">
              <w:rPr>
                <w:rFonts w:ascii="楷体" w:eastAsia="楷体" w:hAnsi="楷体" w:hint="eastAsia"/>
                <w:sz w:val="28"/>
                <w:szCs w:val="28"/>
              </w:rPr>
              <w:t>项目入驻，在孵</w:t>
            </w:r>
            <w:r w:rsidR="00C67B53">
              <w:rPr>
                <w:rFonts w:ascii="楷体" w:eastAsia="楷体" w:hAnsi="楷体"/>
                <w:sz w:val="28"/>
                <w:szCs w:val="28"/>
              </w:rPr>
              <w:t>10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家以上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创业</w:t>
            </w:r>
            <w:r w:rsidR="00863FD5" w:rsidRPr="00177540">
              <w:rPr>
                <w:rFonts w:ascii="楷体" w:eastAsia="楷体" w:hAnsi="楷体" w:hint="eastAsia"/>
                <w:sz w:val="28"/>
                <w:szCs w:val="28"/>
              </w:rPr>
              <w:t>企业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</w:tr>
    </w:tbl>
    <w:p w:rsidR="001B7435" w:rsidRPr="00177540" w:rsidRDefault="0034440B" w:rsidP="001B7435">
      <w:pPr>
        <w:widowControl w:val="0"/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77540">
        <w:rPr>
          <w:rFonts w:ascii="仿宋" w:eastAsia="仿宋" w:hAnsi="仿宋" w:hint="eastAsia"/>
          <w:sz w:val="32"/>
          <w:szCs w:val="32"/>
        </w:rPr>
        <w:lastRenderedPageBreak/>
        <w:t>充分利用</w:t>
      </w:r>
      <w:r w:rsidRPr="00177540">
        <w:rPr>
          <w:rFonts w:ascii="仿宋" w:eastAsia="仿宋" w:hAnsi="仿宋"/>
          <w:sz w:val="32"/>
          <w:szCs w:val="32"/>
        </w:rPr>
        <w:t>昆山准总部、微总部政策，支持领军企业在</w:t>
      </w:r>
      <w:r w:rsidRPr="00177540">
        <w:rPr>
          <w:rFonts w:ascii="仿宋" w:eastAsia="仿宋" w:hAnsi="仿宋" w:hint="eastAsia"/>
          <w:sz w:val="32"/>
          <w:szCs w:val="32"/>
        </w:rPr>
        <w:t>园区设立分公司、运营中心或数据中心等</w:t>
      </w:r>
      <w:r w:rsidRPr="00177540">
        <w:rPr>
          <w:rFonts w:ascii="仿宋" w:eastAsia="仿宋" w:hAnsi="仿宋"/>
          <w:sz w:val="32"/>
          <w:szCs w:val="32"/>
        </w:rPr>
        <w:t>功能性机构</w:t>
      </w:r>
      <w:r w:rsidRPr="00177540">
        <w:rPr>
          <w:rFonts w:ascii="仿宋" w:eastAsia="仿宋" w:hAnsi="仿宋" w:hint="eastAsia"/>
          <w:sz w:val="32"/>
          <w:szCs w:val="32"/>
        </w:rPr>
        <w:t>，推动园区成为平台企业的集聚载体。</w:t>
      </w:r>
    </w:p>
    <w:tbl>
      <w:tblPr>
        <w:tblStyle w:val="a6"/>
        <w:tblW w:w="0" w:type="auto"/>
        <w:tblLook w:val="04A0"/>
      </w:tblPr>
      <w:tblGrid>
        <w:gridCol w:w="8522"/>
      </w:tblGrid>
      <w:tr w:rsidR="005A2F5A" w:rsidRPr="00177540" w:rsidTr="00EE5F50">
        <w:tc>
          <w:tcPr>
            <w:tcW w:w="8522" w:type="dxa"/>
          </w:tcPr>
          <w:p w:rsidR="00EE5F50" w:rsidRPr="00177540" w:rsidRDefault="00EE5F50" w:rsidP="001B7435">
            <w:pPr>
              <w:widowControl w:val="0"/>
              <w:spacing w:line="600" w:lineRule="exact"/>
              <w:ind w:firstLineChars="200" w:firstLine="562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>专栏</w:t>
            </w:r>
            <w:r w:rsidR="00E67F3A"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2</w:t>
            </w:r>
            <w:r w:rsidR="00E67F3A"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</w:t>
            </w:r>
            <w:r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>好活</w:t>
            </w:r>
            <w:r w:rsidR="00A60784"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>成长工程</w:t>
            </w:r>
          </w:p>
          <w:p w:rsidR="003A3D41" w:rsidRPr="00177540" w:rsidRDefault="003A3D41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以好活</w:t>
            </w:r>
            <w:r w:rsidR="009B3711" w:rsidRPr="00177540">
              <w:rPr>
                <w:rFonts w:ascii="楷体" w:eastAsia="楷体" w:hAnsi="楷体" w:hint="eastAsia"/>
                <w:sz w:val="28"/>
                <w:szCs w:val="28"/>
              </w:rPr>
              <w:t>科技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为样板，吸引全国性平台企业落地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产业园，逐步形成</w:t>
            </w:r>
            <w:r w:rsidR="00E8377B" w:rsidRPr="00177540">
              <w:rPr>
                <w:rFonts w:ascii="楷体" w:eastAsia="楷体" w:hAnsi="楷体" w:hint="eastAsia"/>
                <w:sz w:val="28"/>
                <w:szCs w:val="28"/>
              </w:rPr>
              <w:t>平台企业总部基地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，助推昆山分享型城市建设。</w:t>
            </w:r>
          </w:p>
          <w:p w:rsidR="00A60784" w:rsidRPr="00177540" w:rsidRDefault="003A3D41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积极引导</w:t>
            </w:r>
            <w:r w:rsidR="00901DCB">
              <w:rPr>
                <w:rFonts w:ascii="楷体" w:eastAsia="楷体" w:hAnsi="楷体" w:hint="eastAsia"/>
                <w:sz w:val="28"/>
                <w:szCs w:val="28"/>
              </w:rPr>
              <w:t>新兴业态从业人员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加入好活平台，</w:t>
            </w:r>
            <w:r w:rsidR="000F5DCB" w:rsidRPr="00177540">
              <w:rPr>
                <w:rFonts w:ascii="楷体" w:eastAsia="楷体" w:hAnsi="楷体" w:hint="eastAsia"/>
                <w:sz w:val="28"/>
                <w:szCs w:val="28"/>
              </w:rPr>
              <w:t>改造现有的临时用工体系，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提</w:t>
            </w:r>
            <w:r w:rsidR="001E0DCC" w:rsidRPr="00177540">
              <w:rPr>
                <w:rFonts w:ascii="楷体" w:eastAsia="楷体" w:hAnsi="楷体" w:hint="eastAsia"/>
                <w:sz w:val="28"/>
                <w:szCs w:val="28"/>
              </w:rPr>
              <w:t>升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用工效率。</w:t>
            </w:r>
          </w:p>
          <w:p w:rsidR="0085489E" w:rsidRPr="00177540" w:rsidRDefault="000F5DCB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打造</w:t>
            </w:r>
            <w:r w:rsidR="003A3D41" w:rsidRPr="00177540">
              <w:rPr>
                <w:rFonts w:ascii="楷体" w:eastAsia="楷体" w:hAnsi="楷体" w:hint="eastAsia"/>
                <w:sz w:val="28"/>
                <w:szCs w:val="28"/>
              </w:rPr>
              <w:t>双创大数据监管平台，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建立</w:t>
            </w:r>
            <w:r w:rsidR="00214CC9" w:rsidRPr="00177540">
              <w:rPr>
                <w:rFonts w:ascii="楷体" w:eastAsia="楷体" w:hAnsi="楷体" w:hint="eastAsia"/>
                <w:sz w:val="28"/>
                <w:szCs w:val="28"/>
              </w:rPr>
              <w:t>数据共享合作机制，</w:t>
            </w:r>
            <w:r w:rsidR="00E828F4" w:rsidRPr="00177540">
              <w:rPr>
                <w:rFonts w:ascii="楷体" w:eastAsia="楷体" w:hAnsi="楷体" w:hint="eastAsia"/>
                <w:sz w:val="28"/>
                <w:szCs w:val="28"/>
              </w:rPr>
              <w:t>实现平台交易记录、资金流、物流、票据流实时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追踪</w:t>
            </w:r>
            <w:r w:rsidR="001A5A1E" w:rsidRPr="00177540">
              <w:rPr>
                <w:rFonts w:ascii="楷体" w:eastAsia="楷体" w:hAnsi="楷体" w:hint="eastAsia"/>
                <w:sz w:val="28"/>
                <w:szCs w:val="28"/>
              </w:rPr>
              <w:t>，将灵活用工情况纳入政府监管</w:t>
            </w:r>
            <w:r w:rsidR="001E0DCC" w:rsidRPr="00177540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E828F4" w:rsidRPr="00177540" w:rsidRDefault="00A60784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明确好活平台在注册登记、发票开具、票证保管、税款代扣等方面的责任与义务，</w:t>
            </w:r>
            <w:r w:rsidR="00584A56" w:rsidRPr="00177540">
              <w:rPr>
                <w:rFonts w:ascii="楷体" w:eastAsia="楷体" w:hAnsi="楷体" w:hint="eastAsia"/>
                <w:sz w:val="28"/>
                <w:szCs w:val="28"/>
              </w:rPr>
              <w:t>相关</w:t>
            </w:r>
            <w:r w:rsidR="003A3D41" w:rsidRPr="00177540">
              <w:rPr>
                <w:rFonts w:ascii="楷体" w:eastAsia="楷体" w:hAnsi="楷体" w:hint="eastAsia"/>
                <w:sz w:val="28"/>
                <w:szCs w:val="28"/>
              </w:rPr>
              <w:t>部门积极创新工商注册、税收征缴及业务监管模式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，为平台发展创造优良的环境，争取推动好活尽快成长为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独角兽企业</w:t>
            </w:r>
            <w:r w:rsidR="003A3D41" w:rsidRPr="00177540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</w:tr>
    </w:tbl>
    <w:p w:rsidR="00754FB9" w:rsidRPr="00177540" w:rsidRDefault="00754FB9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8" w:name="_Toc506278387"/>
      <w:r w:rsidRPr="00177540">
        <w:rPr>
          <w:rFonts w:ascii="楷体" w:eastAsia="楷体" w:hAnsi="楷体" w:cs="Times New Roman" w:hint="eastAsia"/>
        </w:rPr>
        <w:lastRenderedPageBreak/>
        <w:t>（二）以</w:t>
      </w:r>
      <w:r w:rsidR="007B38E6" w:rsidRPr="00177540">
        <w:rPr>
          <w:rFonts w:ascii="楷体" w:eastAsia="楷体" w:hAnsi="楷体" w:cs="Times New Roman" w:hint="eastAsia"/>
        </w:rPr>
        <w:t>组</w:t>
      </w:r>
      <w:r w:rsidR="00E4296C" w:rsidRPr="00177540">
        <w:rPr>
          <w:rFonts w:ascii="楷体" w:eastAsia="楷体" w:hAnsi="楷体" w:cs="Times New Roman" w:hint="eastAsia"/>
        </w:rPr>
        <w:t>办</w:t>
      </w:r>
      <w:r w:rsidRPr="00177540">
        <w:rPr>
          <w:rFonts w:ascii="楷体" w:eastAsia="楷体" w:hAnsi="楷体" w:cs="Times New Roman" w:hint="eastAsia"/>
        </w:rPr>
        <w:t>全球</w:t>
      </w:r>
      <w:r w:rsidR="009B66F8">
        <w:rPr>
          <w:rFonts w:ascii="楷体" w:eastAsia="楷体" w:hAnsi="楷体" w:cs="Times New Roman" w:hint="eastAsia"/>
        </w:rPr>
        <w:t>共享经济</w:t>
      </w:r>
      <w:r w:rsidRPr="00177540">
        <w:rPr>
          <w:rFonts w:ascii="楷体" w:eastAsia="楷体" w:hAnsi="楷体" w:cs="Times New Roman" w:hint="eastAsia"/>
        </w:rPr>
        <w:t>大会为重点，打造</w:t>
      </w:r>
      <w:r w:rsidR="00FC4F87" w:rsidRPr="00177540">
        <w:rPr>
          <w:rFonts w:ascii="楷体" w:eastAsia="楷体" w:hAnsi="楷体" w:cs="Times New Roman" w:hint="eastAsia"/>
        </w:rPr>
        <w:t>国际化</w:t>
      </w:r>
      <w:r w:rsidRPr="00177540">
        <w:rPr>
          <w:rFonts w:ascii="楷体" w:eastAsia="楷体" w:hAnsi="楷体" w:cs="Times New Roman" w:hint="eastAsia"/>
        </w:rPr>
        <w:t>交流平台</w:t>
      </w:r>
      <w:bookmarkEnd w:id="8"/>
    </w:p>
    <w:p w:rsidR="001B7435" w:rsidRPr="001B7435" w:rsidRDefault="00AD7259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加强对外交流与合作，联合全球性领军企业、品牌会展企业及高端智库等社会化力量，依托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产业园、花桥国际会展中心，积极组织承办全球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大会，</w:t>
      </w:r>
      <w:r w:rsidR="0026525F" w:rsidRPr="001B7435">
        <w:rPr>
          <w:rFonts w:ascii="仿宋_GB2312" w:eastAsia="仿宋_GB2312" w:hAnsi="仿宋" w:hint="eastAsia"/>
          <w:sz w:val="32"/>
          <w:szCs w:val="32"/>
        </w:rPr>
        <w:t>深化国内外政府、企业间的合作，推动昆山成为全球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26525F" w:rsidRPr="001B7435">
        <w:rPr>
          <w:rFonts w:ascii="仿宋_GB2312" w:eastAsia="仿宋_GB2312" w:hAnsi="仿宋" w:hint="eastAsia"/>
          <w:sz w:val="32"/>
          <w:szCs w:val="32"/>
        </w:rPr>
        <w:t>大会永久会址。</w:t>
      </w:r>
    </w:p>
    <w:tbl>
      <w:tblPr>
        <w:tblStyle w:val="a6"/>
        <w:tblW w:w="0" w:type="auto"/>
        <w:tblLook w:val="04A0"/>
      </w:tblPr>
      <w:tblGrid>
        <w:gridCol w:w="8522"/>
      </w:tblGrid>
      <w:tr w:rsidR="005A2F5A" w:rsidRPr="00177540" w:rsidTr="003508F8">
        <w:tc>
          <w:tcPr>
            <w:tcW w:w="8522" w:type="dxa"/>
          </w:tcPr>
          <w:p w:rsidR="003508F8" w:rsidRPr="0034440B" w:rsidRDefault="003508F8" w:rsidP="001B7435">
            <w:pPr>
              <w:widowControl w:val="0"/>
              <w:spacing w:line="600" w:lineRule="exact"/>
              <w:ind w:firstLineChars="200" w:firstLine="562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>专栏</w:t>
            </w:r>
            <w:r w:rsidR="00E67F3A"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3</w:t>
            </w:r>
            <w:r w:rsidR="00E67F3A" w:rsidRPr="0034440B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</w:t>
            </w:r>
            <w:r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全球</w:t>
            </w:r>
            <w:r w:rsidR="009B66F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共享经济</w:t>
            </w:r>
            <w:r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大会</w:t>
            </w:r>
          </w:p>
          <w:p w:rsidR="00D6105F" w:rsidRPr="00177540" w:rsidRDefault="00AB7E76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建立全球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大会组织体系。</w:t>
            </w:r>
            <w:r w:rsidR="00D6105F" w:rsidRPr="00177540">
              <w:rPr>
                <w:rFonts w:ascii="楷体" w:eastAsia="楷体" w:hAnsi="楷体" w:hint="eastAsia"/>
                <w:sz w:val="28"/>
                <w:szCs w:val="28"/>
              </w:rPr>
              <w:t>将全球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="00D6105F" w:rsidRPr="00177540">
              <w:rPr>
                <w:rFonts w:ascii="楷体" w:eastAsia="楷体" w:hAnsi="楷体" w:hint="eastAsia"/>
                <w:sz w:val="28"/>
                <w:szCs w:val="28"/>
              </w:rPr>
              <w:t>大会</w:t>
            </w:r>
            <w:r w:rsidR="00D76163" w:rsidRPr="00177540">
              <w:rPr>
                <w:rFonts w:ascii="楷体" w:eastAsia="楷体" w:hAnsi="楷体" w:hint="eastAsia"/>
                <w:sz w:val="28"/>
                <w:szCs w:val="28"/>
              </w:rPr>
              <w:t>确立为</w:t>
            </w:r>
            <w:r w:rsidR="00D6105F" w:rsidRPr="00177540">
              <w:rPr>
                <w:rFonts w:ascii="楷体" w:eastAsia="楷体" w:hAnsi="楷体" w:hint="eastAsia"/>
                <w:sz w:val="28"/>
                <w:szCs w:val="28"/>
              </w:rPr>
              <w:t>年度会议，</w:t>
            </w:r>
            <w:r w:rsidR="00435509" w:rsidRPr="00177540">
              <w:rPr>
                <w:rFonts w:ascii="楷体" w:eastAsia="楷体" w:hAnsi="楷体" w:hint="eastAsia"/>
                <w:sz w:val="28"/>
                <w:szCs w:val="28"/>
              </w:rPr>
              <w:t>每年举办一次</w:t>
            </w:r>
            <w:r w:rsidR="00D76163" w:rsidRPr="00177540">
              <w:rPr>
                <w:rFonts w:ascii="楷体" w:eastAsia="楷体" w:hAnsi="楷体" w:hint="eastAsia"/>
                <w:sz w:val="28"/>
                <w:szCs w:val="28"/>
              </w:rPr>
              <w:t>；</w:t>
            </w:r>
            <w:r w:rsidR="00D6105F" w:rsidRPr="00177540">
              <w:rPr>
                <w:rFonts w:ascii="楷体" w:eastAsia="楷体" w:hAnsi="楷体" w:hint="eastAsia"/>
                <w:sz w:val="28"/>
                <w:szCs w:val="28"/>
              </w:rPr>
              <w:t>加快建立大会组织机构，设立会务组、宣传组、秘书组、文件组、接待组、保卫组等</w:t>
            </w:r>
            <w:r w:rsidR="00D76163" w:rsidRPr="00177540">
              <w:rPr>
                <w:rFonts w:ascii="楷体" w:eastAsia="楷体" w:hAnsi="楷体" w:hint="eastAsia"/>
                <w:sz w:val="28"/>
                <w:szCs w:val="28"/>
              </w:rPr>
              <w:t>部门；</w:t>
            </w:r>
            <w:r w:rsidR="00D6105F" w:rsidRPr="00177540">
              <w:rPr>
                <w:rFonts w:ascii="楷体" w:eastAsia="楷体" w:hAnsi="楷体" w:hint="eastAsia"/>
                <w:sz w:val="28"/>
                <w:szCs w:val="28"/>
              </w:rPr>
              <w:t>拟定大会组织章程，</w:t>
            </w:r>
            <w:r w:rsidR="00D76163" w:rsidRPr="00177540">
              <w:rPr>
                <w:rFonts w:ascii="楷体" w:eastAsia="楷体" w:hAnsi="楷体" w:hint="eastAsia"/>
                <w:sz w:val="28"/>
                <w:szCs w:val="28"/>
              </w:rPr>
              <w:t>明确责任分工；</w:t>
            </w:r>
            <w:r w:rsidR="00281712" w:rsidRPr="00177540">
              <w:rPr>
                <w:rFonts w:ascii="楷体" w:eastAsia="楷体" w:hAnsi="楷体" w:hint="eastAsia"/>
                <w:sz w:val="28"/>
                <w:szCs w:val="28"/>
              </w:rPr>
              <w:t>推动</w:t>
            </w:r>
            <w:r w:rsidR="00D76163" w:rsidRPr="00177540">
              <w:rPr>
                <w:rFonts w:ascii="楷体" w:eastAsia="楷体" w:hAnsi="楷体" w:hint="eastAsia"/>
                <w:sz w:val="28"/>
                <w:szCs w:val="28"/>
              </w:rPr>
              <w:t>大会</w:t>
            </w:r>
            <w:r w:rsidR="00281712" w:rsidRPr="00177540">
              <w:rPr>
                <w:rFonts w:ascii="楷体" w:eastAsia="楷体" w:hAnsi="楷体" w:hint="eastAsia"/>
                <w:sz w:val="28"/>
                <w:szCs w:val="28"/>
              </w:rPr>
              <w:t>成</w:t>
            </w:r>
            <w:r w:rsidR="00D76163" w:rsidRPr="00177540">
              <w:rPr>
                <w:rFonts w:ascii="楷体" w:eastAsia="楷体" w:hAnsi="楷体" w:hint="eastAsia"/>
                <w:sz w:val="28"/>
                <w:szCs w:val="28"/>
              </w:rPr>
              <w:t>为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="00D76163" w:rsidRPr="00177540">
              <w:rPr>
                <w:rFonts w:ascii="楷体" w:eastAsia="楷体" w:hAnsi="楷体" w:hint="eastAsia"/>
                <w:sz w:val="28"/>
                <w:szCs w:val="28"/>
              </w:rPr>
              <w:t>领域年度思想交流的盛会、创新创业展示平台以及全球风向标。</w:t>
            </w:r>
          </w:p>
          <w:p w:rsidR="00435509" w:rsidRPr="00177540" w:rsidRDefault="00AB7E76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举办年度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高层论坛。</w:t>
            </w:r>
            <w:r w:rsidR="00787B1D" w:rsidRPr="00177540">
              <w:rPr>
                <w:rFonts w:ascii="楷体" w:eastAsia="楷体" w:hAnsi="楷体" w:hint="eastAsia"/>
                <w:sz w:val="28"/>
                <w:szCs w:val="28"/>
              </w:rPr>
              <w:t>邀请国内外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="00787B1D" w:rsidRPr="00177540">
              <w:rPr>
                <w:rFonts w:ascii="楷体" w:eastAsia="楷体" w:hAnsi="楷体" w:hint="eastAsia"/>
                <w:sz w:val="28"/>
                <w:szCs w:val="28"/>
              </w:rPr>
              <w:t>领域知名专家、学者、</w:t>
            </w:r>
            <w:r w:rsidR="00D6105F" w:rsidRPr="00177540">
              <w:rPr>
                <w:rFonts w:ascii="楷体" w:eastAsia="楷体" w:hAnsi="楷体" w:hint="eastAsia"/>
                <w:sz w:val="28"/>
                <w:szCs w:val="28"/>
              </w:rPr>
              <w:t>企业家</w:t>
            </w:r>
            <w:r w:rsidR="00281712" w:rsidRPr="00177540">
              <w:rPr>
                <w:rFonts w:ascii="楷体" w:eastAsia="楷体" w:hAnsi="楷体" w:hint="eastAsia"/>
                <w:sz w:val="28"/>
                <w:szCs w:val="28"/>
              </w:rPr>
              <w:t>、政策制定者</w:t>
            </w:r>
            <w:r w:rsidR="00D6105F" w:rsidRPr="00177540">
              <w:rPr>
                <w:rFonts w:ascii="楷体" w:eastAsia="楷体" w:hAnsi="楷体" w:hint="eastAsia"/>
                <w:sz w:val="28"/>
                <w:szCs w:val="28"/>
              </w:rPr>
              <w:t>，</w:t>
            </w:r>
            <w:r w:rsidR="0034440B">
              <w:rPr>
                <w:rFonts w:ascii="楷体" w:eastAsia="楷体" w:hAnsi="楷体" w:hint="eastAsia"/>
                <w:sz w:val="28"/>
                <w:szCs w:val="28"/>
              </w:rPr>
              <w:t>围绕发展态势、问题挑战、对策建议及未来趋势开展</w:t>
            </w:r>
            <w:r w:rsidR="00281712" w:rsidRPr="00177540">
              <w:rPr>
                <w:rFonts w:ascii="楷体" w:eastAsia="楷体" w:hAnsi="楷体" w:hint="eastAsia"/>
                <w:sz w:val="28"/>
                <w:szCs w:val="28"/>
              </w:rPr>
              <w:t>深入研讨，对未来发展及政策制定指明方向。</w:t>
            </w:r>
          </w:p>
          <w:p w:rsidR="00D76163" w:rsidRPr="00177540" w:rsidRDefault="00AB7E76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举办年度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博览会。联合具有一定影响力的展会企业，</w:t>
            </w:r>
            <w:r w:rsidR="00281712" w:rsidRPr="00177540">
              <w:rPr>
                <w:rFonts w:ascii="楷体" w:eastAsia="楷体" w:hAnsi="楷体" w:hint="eastAsia"/>
                <w:sz w:val="28"/>
                <w:szCs w:val="28"/>
              </w:rPr>
              <w:t>吸引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国内外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领军企业参加，</w:t>
            </w:r>
            <w:r w:rsidR="0066790D" w:rsidRPr="00177540">
              <w:rPr>
                <w:rFonts w:ascii="楷体" w:eastAsia="楷体" w:hAnsi="楷体" w:hint="eastAsia"/>
                <w:sz w:val="28"/>
                <w:szCs w:val="28"/>
              </w:rPr>
              <w:t>为新理念、新技术、新模式提供展示舞台，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促进政府、企业间的交流与合作。</w:t>
            </w:r>
          </w:p>
        </w:tc>
      </w:tr>
    </w:tbl>
    <w:p w:rsidR="003F628E" w:rsidRDefault="003F628E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9" w:name="_Toc506278388"/>
      <w:r w:rsidRPr="005A2F5A">
        <w:rPr>
          <w:rFonts w:ascii="楷体" w:eastAsia="楷体" w:hAnsi="楷体" w:cs="Times New Roman" w:hint="eastAsia"/>
        </w:rPr>
        <w:t>（</w:t>
      </w:r>
      <w:r>
        <w:rPr>
          <w:rFonts w:ascii="楷体" w:eastAsia="楷体" w:hAnsi="楷体" w:cs="Times New Roman" w:hint="eastAsia"/>
        </w:rPr>
        <w:t>三</w:t>
      </w:r>
      <w:r w:rsidRPr="005A2F5A">
        <w:rPr>
          <w:rFonts w:ascii="楷体" w:eastAsia="楷体" w:hAnsi="楷体" w:cs="Times New Roman" w:hint="eastAsia"/>
        </w:rPr>
        <w:t>）</w:t>
      </w:r>
      <w:r w:rsidRPr="00E74430">
        <w:rPr>
          <w:rFonts w:ascii="楷体" w:eastAsia="楷体" w:hAnsi="楷体" w:cs="Times New Roman" w:hint="eastAsia"/>
        </w:rPr>
        <w:t>以</w:t>
      </w:r>
      <w:r>
        <w:rPr>
          <w:rFonts w:ascii="楷体" w:eastAsia="楷体" w:hAnsi="楷体" w:cs="Times New Roman" w:hint="eastAsia"/>
        </w:rPr>
        <w:t>“两岸资源共</w:t>
      </w:r>
      <w:r w:rsidRPr="00284909">
        <w:rPr>
          <w:rFonts w:ascii="楷体" w:eastAsia="楷体" w:hAnsi="楷体" w:cs="Times New Roman" w:hint="eastAsia"/>
        </w:rPr>
        <w:t>享工程”为重点，深化两岸</w:t>
      </w:r>
      <w:r w:rsidRPr="00616BD2">
        <w:rPr>
          <w:rFonts w:ascii="楷体" w:eastAsia="楷体" w:hAnsi="楷体" w:cs="Times New Roman" w:hint="eastAsia"/>
        </w:rPr>
        <w:t>产业合作</w:t>
      </w:r>
      <w:bookmarkEnd w:id="9"/>
    </w:p>
    <w:p w:rsidR="001B7435" w:rsidRPr="001B7435" w:rsidRDefault="00597BD4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以全球视野谋划两岸产业合作，利用两岸产业深度合</w:t>
      </w:r>
      <w:r w:rsidRPr="001B7435">
        <w:rPr>
          <w:rFonts w:ascii="仿宋_GB2312" w:eastAsia="仿宋_GB2312" w:hAnsi="仿宋" w:hint="eastAsia"/>
          <w:sz w:val="32"/>
          <w:szCs w:val="32"/>
        </w:rPr>
        <w:lastRenderedPageBreak/>
        <w:t>作的有利条件，坚持需求导向和问题导向，重点围绕制造业、金融、电子商务、教育、医疗等领域，以相互持股、共同创新、共创品牌、共拓市场等方式，构建合作新机制，推动产业技术突破和产业结构转型升级，向产业链中高端迈进，打造有国际竞争力的市场品牌。</w:t>
      </w:r>
    </w:p>
    <w:tbl>
      <w:tblPr>
        <w:tblStyle w:val="a6"/>
        <w:tblW w:w="0" w:type="auto"/>
        <w:tblLook w:val="04A0"/>
      </w:tblPr>
      <w:tblGrid>
        <w:gridCol w:w="8522"/>
      </w:tblGrid>
      <w:tr w:rsidR="003F628E" w:rsidRPr="00177540" w:rsidTr="008C6395">
        <w:tc>
          <w:tcPr>
            <w:tcW w:w="8522" w:type="dxa"/>
          </w:tcPr>
          <w:p w:rsidR="003F628E" w:rsidRPr="00177540" w:rsidRDefault="003F628E" w:rsidP="001B7435">
            <w:pPr>
              <w:widowControl w:val="0"/>
              <w:spacing w:line="600" w:lineRule="exact"/>
              <w:ind w:firstLineChars="200" w:firstLine="562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>专栏</w:t>
            </w:r>
            <w:r w:rsidR="008F5F4C">
              <w:rPr>
                <w:rFonts w:ascii="楷体" w:eastAsia="楷体" w:hAnsi="楷体"/>
                <w:b/>
                <w:bCs/>
                <w:sz w:val="28"/>
                <w:szCs w:val="28"/>
              </w:rPr>
              <w:t>4</w:t>
            </w:r>
            <w:r w:rsidR="008F5F4C"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/>
                <w:bCs/>
                <w:sz w:val="28"/>
                <w:szCs w:val="28"/>
              </w:rPr>
              <w:t>两岸资源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共</w:t>
            </w:r>
            <w:r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>享工程</w:t>
            </w:r>
          </w:p>
          <w:p w:rsidR="003F628E" w:rsidRPr="00177540" w:rsidRDefault="003F628E" w:rsidP="001B7435">
            <w:pPr>
              <w:widowControl w:val="0"/>
              <w:spacing w:line="6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依托昆山深化两岸产业合作试验区，充分发挥对台优势，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搭建两岸资源共享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平台，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整合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两岸产能、技术、人才、知识、品牌、市场等优势资源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，使两岸的企业、百姓享受共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享红利。</w:t>
            </w:r>
          </w:p>
          <w:p w:rsidR="003F628E" w:rsidRPr="00177540" w:rsidRDefault="003F628E" w:rsidP="001B7435">
            <w:pPr>
              <w:widowControl w:val="0"/>
              <w:spacing w:line="6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进一步深化两岸新一代电子信息、集成电路、光电显示、电子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通讯设备、高端装备的合作，推动两岸高端制造业多元合作，搭建产能共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享合作平台，促进协同研发与生产合作。</w:t>
            </w:r>
          </w:p>
          <w:p w:rsidR="003F628E" w:rsidRPr="00177540" w:rsidRDefault="003F628E" w:rsidP="001B7435">
            <w:pPr>
              <w:widowControl w:val="0"/>
              <w:spacing w:line="6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从两岸产业科技深度对接方面入手，推动两岸产业技术专家、工程师、产业工人合作，通过在线研讨、远程指导等途径，促进两岸在技术突破、产品开发、产业链整合等方面的合作，提高协同创新能力。</w:t>
            </w:r>
          </w:p>
          <w:p w:rsidR="003F628E" w:rsidRPr="00177540" w:rsidRDefault="003F628E" w:rsidP="001B7435">
            <w:pPr>
              <w:widowControl w:val="0"/>
              <w:spacing w:line="6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依托两岸青年创业园，</w:t>
            </w:r>
            <w:r w:rsidR="008F5F4C">
              <w:rPr>
                <w:rFonts w:ascii="楷体" w:eastAsia="楷体" w:hAnsi="楷体" w:hint="eastAsia"/>
                <w:sz w:val="28"/>
                <w:szCs w:val="28"/>
              </w:rPr>
              <w:t>促进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两岸</w:t>
            </w:r>
            <w:r w:rsidR="008F5F4C">
              <w:rPr>
                <w:rFonts w:ascii="楷体" w:eastAsia="楷体" w:hAnsi="楷体" w:hint="eastAsia"/>
                <w:sz w:val="28"/>
                <w:szCs w:val="28"/>
              </w:rPr>
              <w:t>人才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和</w:t>
            </w:r>
            <w:r w:rsidR="008F5F4C" w:rsidRPr="00177540">
              <w:rPr>
                <w:rFonts w:ascii="楷体" w:eastAsia="楷体" w:hAnsi="楷体" w:hint="eastAsia"/>
                <w:sz w:val="28"/>
                <w:szCs w:val="28"/>
              </w:rPr>
              <w:t>创新创业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项目</w:t>
            </w:r>
            <w:r w:rsidR="008F5F4C">
              <w:rPr>
                <w:rFonts w:ascii="楷体" w:eastAsia="楷体" w:hAnsi="楷体" w:hint="eastAsia"/>
                <w:sz w:val="28"/>
                <w:szCs w:val="28"/>
              </w:rPr>
              <w:t>集聚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，给予房租、水电、网络、公共软件及政策扶持，促进创新创业。</w:t>
            </w:r>
          </w:p>
          <w:p w:rsidR="003F628E" w:rsidRPr="00177540" w:rsidRDefault="003F628E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探索科技金融创新合作方式，整合政府、银行、投资机构、保险机构等部门优势资源，发展股权众筹、产品众筹、科技保险、科技租赁等服务，</w:t>
            </w:r>
            <w:r w:rsidRPr="00177540">
              <w:rPr>
                <w:rFonts w:ascii="楷体" w:eastAsia="楷体" w:hAnsi="楷体"/>
                <w:sz w:val="28"/>
                <w:szCs w:val="28"/>
              </w:rPr>
              <w:t>为科技企业提供一揽子综合化、专业化的金融服务。</w:t>
            </w:r>
          </w:p>
          <w:p w:rsidR="003F628E" w:rsidRPr="00177540" w:rsidRDefault="003F628E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加强两岸教育资源、医疗资源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共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享，引入台湾优质课程、知名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医生等优势资源，促进两岸教育、医疗领域合作。</w:t>
            </w:r>
          </w:p>
          <w:p w:rsidR="003F628E" w:rsidRPr="00177540" w:rsidRDefault="003F628E" w:rsidP="001B7435">
            <w:pPr>
              <w:widowControl w:val="0"/>
              <w:spacing w:line="6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依托昆山综合保税区、海峡两岸（昆山）商贸示范区、两岸电子商务经济合作实验区，引导鼓励两岸电子商务企业相互借鉴，分享先进管理和运营经验，着力深化两岸冷链物流合作，促进海峡两岸产业资源合理配置、互动发展。</w:t>
            </w:r>
          </w:p>
        </w:tc>
      </w:tr>
    </w:tbl>
    <w:p w:rsidR="0095012C" w:rsidRPr="0095012C" w:rsidRDefault="003F628E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10" w:name="_Toc506278389"/>
      <w:r>
        <w:rPr>
          <w:rFonts w:ascii="楷体" w:eastAsia="楷体" w:hAnsi="楷体" w:cs="Times New Roman" w:hint="eastAsia"/>
        </w:rPr>
        <w:lastRenderedPageBreak/>
        <w:t>（四</w:t>
      </w:r>
      <w:r w:rsidR="00754FB9" w:rsidRPr="00177540">
        <w:rPr>
          <w:rFonts w:ascii="楷体" w:eastAsia="楷体" w:hAnsi="楷体" w:cs="Times New Roman" w:hint="eastAsia"/>
        </w:rPr>
        <w:t>）以“一业一平台”建设为重点，推动制造业转型升级</w:t>
      </w:r>
      <w:bookmarkEnd w:id="10"/>
    </w:p>
    <w:p w:rsidR="004A792B" w:rsidRDefault="007F1312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选择</w:t>
      </w:r>
      <w:r w:rsidR="00005034" w:rsidRPr="001B7435">
        <w:rPr>
          <w:rFonts w:ascii="仿宋_GB2312" w:eastAsia="仿宋_GB2312" w:hAnsi="仿宋" w:hint="eastAsia"/>
          <w:sz w:val="32"/>
          <w:szCs w:val="32"/>
        </w:rPr>
        <w:t>模具制造、电子产品、装备制造、纺织服装</w:t>
      </w:r>
      <w:r w:rsidR="004A792B" w:rsidRPr="001B7435">
        <w:rPr>
          <w:rFonts w:ascii="仿宋_GB2312" w:eastAsia="仿宋_GB2312" w:hAnsi="仿宋" w:hint="eastAsia"/>
          <w:sz w:val="32"/>
          <w:szCs w:val="32"/>
        </w:rPr>
        <w:t>等传统优势产业</w:t>
      </w:r>
      <w:r w:rsidR="00DB392A" w:rsidRPr="001B7435">
        <w:rPr>
          <w:rFonts w:ascii="仿宋_GB2312" w:eastAsia="仿宋_GB2312" w:hAnsi="仿宋" w:hint="eastAsia"/>
          <w:sz w:val="32"/>
          <w:szCs w:val="32"/>
        </w:rPr>
        <w:t>，以及</w:t>
      </w:r>
      <w:r w:rsidRPr="001B7435">
        <w:rPr>
          <w:rFonts w:ascii="仿宋_GB2312" w:eastAsia="仿宋_GB2312" w:hAnsi="仿宋" w:hint="eastAsia"/>
          <w:sz w:val="32"/>
          <w:szCs w:val="32"/>
        </w:rPr>
        <w:t>生物医药、</w:t>
      </w:r>
      <w:r w:rsidR="004A792B" w:rsidRPr="001B7435">
        <w:rPr>
          <w:rFonts w:ascii="仿宋_GB2312" w:eastAsia="仿宋_GB2312" w:hAnsi="仿宋" w:hint="eastAsia"/>
          <w:sz w:val="32"/>
          <w:szCs w:val="32"/>
        </w:rPr>
        <w:t>机器人、3D打印</w:t>
      </w:r>
      <w:r w:rsidR="00DB392A" w:rsidRPr="001B7435">
        <w:rPr>
          <w:rFonts w:ascii="仿宋_GB2312" w:eastAsia="仿宋_GB2312" w:hAnsi="仿宋" w:hint="eastAsia"/>
          <w:sz w:val="32"/>
          <w:szCs w:val="32"/>
        </w:rPr>
        <w:t>、可再生能源、新材料</w:t>
      </w:r>
      <w:r w:rsidR="00005034" w:rsidRPr="001B7435">
        <w:rPr>
          <w:rFonts w:ascii="仿宋_GB2312" w:eastAsia="仿宋_GB2312" w:hAnsi="仿宋" w:hint="eastAsia"/>
          <w:sz w:val="32"/>
          <w:szCs w:val="32"/>
        </w:rPr>
        <w:t>等</w:t>
      </w:r>
      <w:r w:rsidRPr="001B7435">
        <w:rPr>
          <w:rFonts w:ascii="仿宋_GB2312" w:eastAsia="仿宋_GB2312" w:hAnsi="仿宋" w:hint="eastAsia"/>
          <w:sz w:val="32"/>
          <w:szCs w:val="32"/>
        </w:rPr>
        <w:t>重点</w:t>
      </w:r>
      <w:r w:rsidR="004A792B" w:rsidRPr="001B7435">
        <w:rPr>
          <w:rFonts w:ascii="仿宋_GB2312" w:eastAsia="仿宋_GB2312" w:hAnsi="仿宋" w:hint="eastAsia"/>
          <w:sz w:val="32"/>
          <w:szCs w:val="32"/>
        </w:rPr>
        <w:t>新兴产业</w:t>
      </w:r>
      <w:r w:rsidR="00005034" w:rsidRPr="001B7435">
        <w:rPr>
          <w:rFonts w:ascii="仿宋_GB2312" w:eastAsia="仿宋_GB2312" w:hAnsi="仿宋" w:hint="eastAsia"/>
          <w:sz w:val="32"/>
          <w:szCs w:val="32"/>
        </w:rPr>
        <w:t>，</w:t>
      </w:r>
      <w:r w:rsidR="00E50D0F" w:rsidRPr="001B7435">
        <w:rPr>
          <w:rFonts w:ascii="仿宋_GB2312" w:eastAsia="仿宋_GB2312" w:hAnsi="仿宋" w:hint="eastAsia"/>
          <w:sz w:val="32"/>
          <w:szCs w:val="32"/>
        </w:rPr>
        <w:t>以生产制造、检测试验、维修维护、工业设计等服务为</w:t>
      </w:r>
      <w:r w:rsidR="00D05620" w:rsidRPr="001B7435">
        <w:rPr>
          <w:rFonts w:ascii="仿宋_GB2312" w:eastAsia="仿宋_GB2312" w:hAnsi="仿宋" w:hint="eastAsia"/>
          <w:sz w:val="32"/>
          <w:szCs w:val="32"/>
        </w:rPr>
        <w:t>重点</w:t>
      </w:r>
      <w:r w:rsidR="00E50D0F" w:rsidRPr="001B7435">
        <w:rPr>
          <w:rFonts w:ascii="仿宋_GB2312" w:eastAsia="仿宋_GB2312" w:hAnsi="仿宋" w:hint="eastAsia"/>
          <w:sz w:val="32"/>
          <w:szCs w:val="32"/>
        </w:rPr>
        <w:t>，</w:t>
      </w:r>
      <w:r w:rsidR="00D05620" w:rsidRPr="001B7435">
        <w:rPr>
          <w:rFonts w:ascii="仿宋_GB2312" w:eastAsia="仿宋_GB2312" w:hAnsi="仿宋" w:hint="eastAsia"/>
          <w:sz w:val="32"/>
          <w:szCs w:val="32"/>
        </w:rPr>
        <w:t>发挥产业集群效应，</w:t>
      </w:r>
      <w:r w:rsidR="00005034" w:rsidRPr="001B7435">
        <w:rPr>
          <w:rFonts w:ascii="仿宋_GB2312" w:eastAsia="仿宋_GB2312" w:hAnsi="仿宋" w:hint="eastAsia"/>
          <w:sz w:val="32"/>
          <w:szCs w:val="32"/>
        </w:rPr>
        <w:t>推动实施“一业一平台”工程，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培育一批具有本地特色的制造业共</w:t>
      </w:r>
      <w:r w:rsidR="00D05620" w:rsidRPr="001B7435">
        <w:rPr>
          <w:rFonts w:ascii="仿宋_GB2312" w:eastAsia="仿宋_GB2312" w:hAnsi="仿宋" w:hint="eastAsia"/>
          <w:sz w:val="32"/>
          <w:szCs w:val="32"/>
        </w:rPr>
        <w:t>享平台，</w:t>
      </w:r>
      <w:r w:rsidR="00E50D0F" w:rsidRPr="001B7435">
        <w:rPr>
          <w:rFonts w:ascii="仿宋_GB2312" w:eastAsia="仿宋_GB2312" w:hAnsi="仿宋" w:hint="eastAsia"/>
          <w:sz w:val="32"/>
          <w:szCs w:val="32"/>
        </w:rPr>
        <w:t>打造以昆山为核心面向全球的产能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共</w:t>
      </w:r>
      <w:r w:rsidR="00E50D0F" w:rsidRPr="001B7435">
        <w:rPr>
          <w:rFonts w:ascii="仿宋_GB2312" w:eastAsia="仿宋_GB2312" w:hAnsi="仿宋" w:hint="eastAsia"/>
          <w:sz w:val="32"/>
          <w:szCs w:val="32"/>
        </w:rPr>
        <w:t>享生态体系，</w:t>
      </w:r>
      <w:r w:rsidR="004C5C56" w:rsidRPr="001B7435">
        <w:rPr>
          <w:rFonts w:ascii="仿宋_GB2312" w:eastAsia="仿宋_GB2312" w:hAnsi="仿宋" w:hint="eastAsia"/>
          <w:sz w:val="32"/>
          <w:szCs w:val="32"/>
        </w:rPr>
        <w:t>推动昆山</w:t>
      </w:r>
      <w:r w:rsidR="00D05620" w:rsidRPr="001B7435">
        <w:rPr>
          <w:rFonts w:ascii="仿宋_GB2312" w:eastAsia="仿宋_GB2312" w:hAnsi="仿宋" w:hint="eastAsia"/>
          <w:sz w:val="32"/>
          <w:szCs w:val="32"/>
        </w:rPr>
        <w:t>制造</w:t>
      </w:r>
      <w:r w:rsidR="004C5C56" w:rsidRPr="001B7435">
        <w:rPr>
          <w:rFonts w:ascii="仿宋_GB2312" w:eastAsia="仿宋_GB2312" w:hAnsi="仿宋" w:hint="eastAsia"/>
          <w:sz w:val="32"/>
          <w:szCs w:val="32"/>
        </w:rPr>
        <w:t>向</w:t>
      </w:r>
      <w:r w:rsidR="00D05620" w:rsidRPr="001B7435">
        <w:rPr>
          <w:rFonts w:ascii="仿宋_GB2312" w:eastAsia="仿宋_GB2312" w:hAnsi="仿宋" w:hint="eastAsia"/>
          <w:sz w:val="32"/>
          <w:szCs w:val="32"/>
        </w:rPr>
        <w:t>昆山</w:t>
      </w:r>
      <w:r w:rsidR="00245F4C" w:rsidRPr="001B7435">
        <w:rPr>
          <w:rFonts w:ascii="仿宋_GB2312" w:eastAsia="仿宋_GB2312" w:hAnsi="仿宋" w:hint="eastAsia"/>
          <w:sz w:val="32"/>
          <w:szCs w:val="32"/>
        </w:rPr>
        <w:t>创造</w:t>
      </w:r>
      <w:r w:rsidR="00D05620" w:rsidRPr="001B7435">
        <w:rPr>
          <w:rFonts w:ascii="仿宋_GB2312" w:eastAsia="仿宋_GB2312" w:hAnsi="仿宋" w:hint="eastAsia"/>
          <w:sz w:val="32"/>
          <w:szCs w:val="32"/>
        </w:rPr>
        <w:t>转型升级</w:t>
      </w:r>
      <w:r w:rsidR="00005034" w:rsidRPr="001B7435">
        <w:rPr>
          <w:rFonts w:ascii="仿宋_GB2312" w:eastAsia="仿宋_GB2312" w:hAnsi="仿宋" w:hint="eastAsia"/>
          <w:sz w:val="32"/>
          <w:szCs w:val="32"/>
        </w:rPr>
        <w:t>。</w:t>
      </w:r>
    </w:p>
    <w:tbl>
      <w:tblPr>
        <w:tblStyle w:val="a6"/>
        <w:tblW w:w="0" w:type="auto"/>
        <w:tblLook w:val="04A0"/>
      </w:tblPr>
      <w:tblGrid>
        <w:gridCol w:w="8522"/>
      </w:tblGrid>
      <w:tr w:rsidR="006F228C" w:rsidRPr="00177540" w:rsidTr="006F228C">
        <w:tc>
          <w:tcPr>
            <w:tcW w:w="8522" w:type="dxa"/>
          </w:tcPr>
          <w:p w:rsidR="006F228C" w:rsidRPr="00177540" w:rsidRDefault="00844390" w:rsidP="001B7435">
            <w:pPr>
              <w:widowControl w:val="0"/>
              <w:spacing w:line="600" w:lineRule="exact"/>
              <w:ind w:firstLineChars="200" w:firstLine="562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>专栏</w:t>
            </w:r>
            <w:r w:rsidR="008F5F4C">
              <w:rPr>
                <w:rFonts w:ascii="楷体" w:eastAsia="楷体" w:hAnsi="楷体"/>
                <w:b/>
                <w:bCs/>
                <w:sz w:val="28"/>
                <w:szCs w:val="28"/>
              </w:rPr>
              <w:t>5</w:t>
            </w:r>
            <w:r w:rsidR="008F5F4C"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</w:t>
            </w:r>
            <w:r w:rsidR="00841DF8"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“</w:t>
            </w:r>
            <w:r w:rsidR="00841DF8"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>一业一平台</w:t>
            </w:r>
            <w:r w:rsidR="00841DF8"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”工程</w:t>
            </w:r>
          </w:p>
          <w:p w:rsidR="00BF72CB" w:rsidRPr="00177540" w:rsidRDefault="003508F8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 w:cs="宋体"/>
                <w:spacing w:val="-4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鼓励</w:t>
            </w:r>
            <w:r w:rsidR="00FE38FB">
              <w:rPr>
                <w:rFonts w:ascii="楷体" w:eastAsia="楷体" w:hAnsi="楷体" w:hint="eastAsia"/>
                <w:sz w:val="28"/>
                <w:szCs w:val="28"/>
              </w:rPr>
              <w:t>哈工大机器人集团、</w:t>
            </w:r>
            <w:r w:rsidR="0095012C">
              <w:rPr>
                <w:rFonts w:ascii="楷体" w:eastAsia="楷体" w:hAnsi="楷体" w:hint="eastAsia"/>
                <w:sz w:val="28"/>
                <w:szCs w:val="28"/>
              </w:rPr>
              <w:t>金蛋科技等</w:t>
            </w:r>
            <w:r w:rsidR="007F1312" w:rsidRPr="00177540">
              <w:rPr>
                <w:rFonts w:ascii="楷体" w:eastAsia="楷体" w:hAnsi="楷体" w:hint="eastAsia"/>
                <w:sz w:val="28"/>
                <w:szCs w:val="28"/>
              </w:rPr>
              <w:t>行业</w:t>
            </w:r>
            <w:r w:rsidR="00C67B53">
              <w:rPr>
                <w:rFonts w:ascii="楷体" w:eastAsia="楷体" w:hAnsi="楷体" w:hint="eastAsia"/>
                <w:sz w:val="28"/>
                <w:szCs w:val="28"/>
              </w:rPr>
              <w:t>龙头企业搭建全国性细分领域的共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享平台，依托</w:t>
            </w:r>
            <w:r w:rsidR="00BF72CB" w:rsidRPr="00177540">
              <w:rPr>
                <w:rFonts w:ascii="楷体" w:eastAsia="楷体" w:hAnsi="楷体" w:cs="宋体" w:hint="eastAsia"/>
                <w:sz w:val="28"/>
                <w:szCs w:val="28"/>
              </w:rPr>
              <w:t>互联网、云计算、大数据、物联网、智能制造等新技术，拓展企业间众包生产、按时计费、</w:t>
            </w:r>
            <w:r w:rsidR="00BF72CB" w:rsidRPr="00177540">
              <w:rPr>
                <w:rFonts w:ascii="楷体" w:eastAsia="楷体" w:hAnsi="楷体" w:cs="宋体" w:hint="eastAsia"/>
                <w:spacing w:val="-4"/>
                <w:sz w:val="28"/>
                <w:szCs w:val="28"/>
              </w:rPr>
              <w:t>柔性定制等生产能力分享服务业，推动企业</w:t>
            </w:r>
            <w:r w:rsidR="00C67B53">
              <w:rPr>
                <w:rFonts w:ascii="楷体" w:eastAsia="楷体" w:hAnsi="楷体" w:cs="宋体" w:hint="eastAsia"/>
                <w:spacing w:val="-4"/>
                <w:sz w:val="28"/>
                <w:szCs w:val="28"/>
              </w:rPr>
              <w:t>向共</w:t>
            </w:r>
            <w:r w:rsidR="006B4E61" w:rsidRPr="00177540">
              <w:rPr>
                <w:rFonts w:ascii="楷体" w:eastAsia="楷体" w:hAnsi="楷体" w:cs="宋体" w:hint="eastAsia"/>
                <w:spacing w:val="-4"/>
                <w:sz w:val="28"/>
                <w:szCs w:val="28"/>
              </w:rPr>
              <w:t>享型平台转变。</w:t>
            </w:r>
          </w:p>
          <w:p w:rsidR="004C5C56" w:rsidRPr="00177540" w:rsidRDefault="004C5C56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支持</w:t>
            </w:r>
            <w:r w:rsidR="00FE38FB">
              <w:rPr>
                <w:rFonts w:ascii="楷体" w:eastAsia="楷体" w:hAnsi="楷体" w:hint="eastAsia"/>
                <w:sz w:val="28"/>
                <w:szCs w:val="28"/>
              </w:rPr>
              <w:t>华为中软、</w:t>
            </w:r>
            <w:r w:rsidR="00300F09">
              <w:rPr>
                <w:rFonts w:ascii="楷体" w:eastAsia="楷体" w:hAnsi="楷体" w:hint="eastAsia"/>
                <w:sz w:val="28"/>
                <w:szCs w:val="28"/>
              </w:rPr>
              <w:t>富士康双创平台等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大中型企业建设开放性创新平台，</w:t>
            </w:r>
            <w:r w:rsidR="00FE38FB">
              <w:rPr>
                <w:rFonts w:ascii="楷体" w:eastAsia="楷体" w:hAnsi="楷体" w:hint="eastAsia"/>
                <w:sz w:val="28"/>
                <w:szCs w:val="28"/>
              </w:rPr>
              <w:t>提高</w:t>
            </w:r>
            <w:r w:rsidR="00FE38FB">
              <w:rPr>
                <w:rFonts w:ascii="楷体" w:eastAsia="楷体" w:hAnsi="楷体" w:cs="宋体" w:hint="eastAsia"/>
                <w:sz w:val="28"/>
                <w:szCs w:val="28"/>
              </w:rPr>
              <w:t>软硬件开发与系统集成能力，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探索发展众包、众创业务，汇聚全球创新资源，征求产品创意、解决方案及孵化项目，促进线上线下资源匹配，提供创新型产品与服务，打造共创共赢的创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新生态圈。</w:t>
            </w:r>
          </w:p>
          <w:p w:rsidR="00877CA9" w:rsidRPr="00177540" w:rsidRDefault="00C67B53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重点引进一批制造能力、关键设备、生产服务共</w:t>
            </w:r>
            <w:r w:rsidR="006154D5" w:rsidRPr="00177540">
              <w:rPr>
                <w:rFonts w:ascii="楷体" w:eastAsia="楷体" w:hAnsi="楷体" w:cs="宋体" w:hint="eastAsia"/>
                <w:sz w:val="28"/>
                <w:szCs w:val="28"/>
              </w:rPr>
              <w:t>享平台，</w:t>
            </w:r>
            <w:r w:rsidR="00BF72CB" w:rsidRPr="00177540">
              <w:rPr>
                <w:rFonts w:ascii="楷体" w:eastAsia="楷体" w:hAnsi="楷体" w:cs="宋体" w:hint="eastAsia"/>
                <w:spacing w:val="-4"/>
                <w:sz w:val="28"/>
                <w:szCs w:val="28"/>
              </w:rPr>
              <w:t>鼓励中小企业</w:t>
            </w:r>
            <w:r w:rsidR="006154D5" w:rsidRPr="00177540">
              <w:rPr>
                <w:rFonts w:ascii="楷体" w:eastAsia="楷体" w:hAnsi="楷体" w:cs="宋体" w:hint="eastAsia"/>
                <w:spacing w:val="-4"/>
                <w:sz w:val="28"/>
                <w:szCs w:val="28"/>
              </w:rPr>
              <w:t>融入产能分享生态圈，提高</w:t>
            </w:r>
            <w:r w:rsidR="00BF72CB" w:rsidRPr="00177540">
              <w:rPr>
                <w:rFonts w:ascii="楷体" w:eastAsia="楷体" w:hAnsi="楷体" w:cs="宋体" w:hint="eastAsia"/>
                <w:spacing w:val="-4"/>
                <w:sz w:val="28"/>
                <w:szCs w:val="28"/>
              </w:rPr>
              <w:t>研发、设计、生产、</w:t>
            </w:r>
            <w:r w:rsidR="00BF72CB" w:rsidRPr="00177540">
              <w:rPr>
                <w:rFonts w:ascii="楷体" w:eastAsia="楷体" w:hAnsi="楷体" w:cs="宋体" w:hint="eastAsia"/>
                <w:sz w:val="28"/>
                <w:szCs w:val="28"/>
              </w:rPr>
              <w:t>采购、监测、物流、销售</w:t>
            </w:r>
            <w:r w:rsidR="007F1312" w:rsidRPr="00177540">
              <w:rPr>
                <w:rFonts w:ascii="楷体" w:eastAsia="楷体" w:hAnsi="楷体" w:cs="宋体" w:hint="eastAsia"/>
                <w:sz w:val="28"/>
                <w:szCs w:val="28"/>
              </w:rPr>
              <w:t>、服务</w:t>
            </w:r>
            <w:r w:rsidR="00BF72CB" w:rsidRPr="00177540">
              <w:rPr>
                <w:rFonts w:ascii="楷体" w:eastAsia="楷体" w:hAnsi="楷体" w:cs="宋体" w:hint="eastAsia"/>
                <w:sz w:val="28"/>
                <w:szCs w:val="28"/>
              </w:rPr>
              <w:t>等供应链全流程</w:t>
            </w:r>
            <w:r w:rsidR="006154D5" w:rsidRPr="00177540">
              <w:rPr>
                <w:rFonts w:ascii="楷体" w:eastAsia="楷体" w:hAnsi="楷体" w:cs="宋体" w:hint="eastAsia"/>
                <w:sz w:val="28"/>
                <w:szCs w:val="28"/>
              </w:rPr>
              <w:t>效率，降低生产服务成本，提高企业竞争力。</w:t>
            </w:r>
          </w:p>
        </w:tc>
      </w:tr>
    </w:tbl>
    <w:p w:rsidR="001B7435" w:rsidRPr="001B7435" w:rsidRDefault="00980AA1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lastRenderedPageBreak/>
        <w:t>实施中小企业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参与工程，</w:t>
      </w:r>
      <w:r w:rsidR="00CF5966" w:rsidRPr="001B7435">
        <w:rPr>
          <w:rFonts w:ascii="仿宋_GB2312" w:eastAsia="仿宋_GB2312" w:hAnsi="仿宋" w:hint="eastAsia"/>
          <w:sz w:val="32"/>
          <w:szCs w:val="32"/>
        </w:rPr>
        <w:t>普及深化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CF5966" w:rsidRPr="001B7435">
        <w:rPr>
          <w:rFonts w:ascii="仿宋_GB2312" w:eastAsia="仿宋_GB2312" w:hAnsi="仿宋" w:hint="eastAsia"/>
          <w:sz w:val="32"/>
          <w:szCs w:val="32"/>
        </w:rPr>
        <w:t>应用，</w:t>
      </w:r>
      <w:r w:rsidRPr="001B7435">
        <w:rPr>
          <w:rFonts w:ascii="仿宋_GB2312" w:eastAsia="仿宋_GB2312" w:hAnsi="仿宋" w:hint="eastAsia"/>
          <w:sz w:val="32"/>
          <w:szCs w:val="32"/>
        </w:rPr>
        <w:t>降低企业经营成本，拓展国内外市场，加快转型升级步伐。</w:t>
      </w:r>
    </w:p>
    <w:tbl>
      <w:tblPr>
        <w:tblStyle w:val="a6"/>
        <w:tblW w:w="0" w:type="auto"/>
        <w:tblLook w:val="04A0"/>
      </w:tblPr>
      <w:tblGrid>
        <w:gridCol w:w="8522"/>
      </w:tblGrid>
      <w:tr w:rsidR="005A2F5A" w:rsidRPr="00177540" w:rsidTr="00723B1F">
        <w:tc>
          <w:tcPr>
            <w:tcW w:w="8522" w:type="dxa"/>
          </w:tcPr>
          <w:p w:rsidR="00723B1F" w:rsidRPr="00177540" w:rsidRDefault="00723B1F" w:rsidP="001B7435">
            <w:pPr>
              <w:widowControl w:val="0"/>
              <w:spacing w:line="600" w:lineRule="exact"/>
              <w:ind w:firstLineChars="200" w:firstLine="562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>专栏</w:t>
            </w:r>
            <w:r w:rsidR="008F5F4C">
              <w:rPr>
                <w:rFonts w:ascii="楷体" w:eastAsia="楷体" w:hAnsi="楷体"/>
                <w:b/>
                <w:bCs/>
                <w:sz w:val="28"/>
                <w:szCs w:val="28"/>
              </w:rPr>
              <w:t>6</w:t>
            </w:r>
            <w:r w:rsidR="008F5F4C"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</w:t>
            </w:r>
            <w:r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中小企业</w:t>
            </w:r>
            <w:r w:rsidR="009B66F8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共享经济</w:t>
            </w:r>
            <w:r w:rsidR="00441F6B"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参与</w:t>
            </w:r>
            <w:r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工程</w:t>
            </w:r>
          </w:p>
          <w:p w:rsidR="00E00736" w:rsidRPr="00177540" w:rsidRDefault="00732786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 w:cs="宋体"/>
                <w:sz w:val="28"/>
                <w:szCs w:val="28"/>
              </w:rPr>
            </w:pPr>
            <w:r w:rsidRPr="00177540">
              <w:rPr>
                <w:rFonts w:ascii="楷体" w:eastAsia="楷体" w:hAnsi="楷体" w:cs="宋体" w:hint="eastAsia"/>
                <w:sz w:val="28"/>
                <w:szCs w:val="28"/>
              </w:rPr>
              <w:t>推动</w:t>
            </w:r>
            <w:r w:rsidR="00E00736" w:rsidRPr="00177540">
              <w:rPr>
                <w:rFonts w:ascii="楷体" w:eastAsia="楷体" w:hAnsi="楷体" w:cs="宋体" w:hint="eastAsia"/>
                <w:sz w:val="28"/>
                <w:szCs w:val="28"/>
              </w:rPr>
              <w:t>中小</w:t>
            </w:r>
            <w:r w:rsidR="006B34F4" w:rsidRPr="00177540">
              <w:rPr>
                <w:rFonts w:ascii="楷体" w:eastAsia="楷体" w:hAnsi="楷体" w:cs="宋体" w:hint="eastAsia"/>
                <w:sz w:val="28"/>
                <w:szCs w:val="28"/>
              </w:rPr>
              <w:t>企业</w:t>
            </w:r>
            <w:r w:rsidRPr="00177540">
              <w:rPr>
                <w:rFonts w:ascii="楷体" w:eastAsia="楷体" w:hAnsi="楷体" w:cs="宋体" w:hint="eastAsia"/>
                <w:sz w:val="28"/>
                <w:szCs w:val="28"/>
              </w:rPr>
              <w:t>与第三方产能</w:t>
            </w:r>
            <w:r w:rsidR="00C67B53">
              <w:rPr>
                <w:rFonts w:ascii="楷体" w:eastAsia="楷体" w:hAnsi="楷体" w:cs="宋体" w:hint="eastAsia"/>
                <w:sz w:val="28"/>
                <w:szCs w:val="28"/>
              </w:rPr>
              <w:t>共</w:t>
            </w:r>
            <w:r w:rsidRPr="00177540">
              <w:rPr>
                <w:rFonts w:ascii="楷体" w:eastAsia="楷体" w:hAnsi="楷体" w:cs="宋体" w:hint="eastAsia"/>
                <w:sz w:val="28"/>
                <w:szCs w:val="28"/>
              </w:rPr>
              <w:t>享平台对接，提供制造、试验、仿真、检测、维修等专业服务，实现线上线下供需对接，降低产能闲置水平，提升中小企业快速响应和柔性供给能力。</w:t>
            </w:r>
          </w:p>
          <w:p w:rsidR="006B34F4" w:rsidRPr="00177540" w:rsidRDefault="00980AA1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 w:cs="宋体"/>
                <w:sz w:val="28"/>
                <w:szCs w:val="28"/>
              </w:rPr>
            </w:pPr>
            <w:r w:rsidRPr="00177540">
              <w:rPr>
                <w:rFonts w:ascii="楷体" w:eastAsia="楷体" w:hAnsi="楷体" w:cs="宋体" w:hint="eastAsia"/>
                <w:sz w:val="28"/>
                <w:szCs w:val="28"/>
              </w:rPr>
              <w:t>支持</w:t>
            </w:r>
            <w:r w:rsidR="006B34F4" w:rsidRPr="00177540">
              <w:rPr>
                <w:rFonts w:ascii="楷体" w:eastAsia="楷体" w:hAnsi="楷体" w:cs="宋体" w:hint="eastAsia"/>
                <w:sz w:val="28"/>
                <w:szCs w:val="28"/>
              </w:rPr>
              <w:t>中小企业利用</w:t>
            </w:r>
            <w:r w:rsidR="009B66F8">
              <w:rPr>
                <w:rFonts w:ascii="楷体" w:eastAsia="楷体" w:hAnsi="楷体" w:cs="宋体" w:hint="eastAsia"/>
                <w:sz w:val="28"/>
                <w:szCs w:val="28"/>
              </w:rPr>
              <w:t>共享经济</w:t>
            </w:r>
            <w:r w:rsidR="006B34F4" w:rsidRPr="00177540">
              <w:rPr>
                <w:rFonts w:ascii="楷体" w:eastAsia="楷体" w:hAnsi="楷体" w:cs="宋体" w:hint="eastAsia"/>
                <w:sz w:val="28"/>
                <w:szCs w:val="28"/>
              </w:rPr>
              <w:t>模式，获取资金、技术、</w:t>
            </w:r>
            <w:r w:rsidR="00732786" w:rsidRPr="00177540">
              <w:rPr>
                <w:rFonts w:ascii="楷体" w:eastAsia="楷体" w:hAnsi="楷体" w:cs="宋体" w:hint="eastAsia"/>
                <w:sz w:val="28"/>
                <w:szCs w:val="28"/>
              </w:rPr>
              <w:t>设备、产品、</w:t>
            </w:r>
            <w:r w:rsidR="006B34F4" w:rsidRPr="00177540">
              <w:rPr>
                <w:rFonts w:ascii="楷体" w:eastAsia="楷体" w:hAnsi="楷体" w:cs="宋体" w:hint="eastAsia"/>
                <w:sz w:val="28"/>
                <w:szCs w:val="28"/>
              </w:rPr>
              <w:t>人才、咨询等资源，满足生产经营活动需求，降低企业融资成本、用工成本、投入成本、物流成本等。</w:t>
            </w:r>
          </w:p>
          <w:p w:rsidR="00F83FAF" w:rsidRPr="00177540" w:rsidRDefault="00245F4C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28"/>
                <w:szCs w:val="28"/>
              </w:rPr>
              <w:t>探索</w:t>
            </w:r>
            <w:r w:rsidR="00322F63" w:rsidRPr="00177540">
              <w:rPr>
                <w:rFonts w:ascii="楷体" w:eastAsia="楷体" w:hAnsi="楷体" w:cs="宋体" w:hint="eastAsia"/>
                <w:sz w:val="28"/>
                <w:szCs w:val="28"/>
              </w:rPr>
              <w:t>设立专项补助资金，</w:t>
            </w:r>
            <w:r w:rsidR="00681633" w:rsidRPr="00177540">
              <w:rPr>
                <w:rFonts w:ascii="楷体" w:eastAsia="楷体" w:hAnsi="楷体" w:cs="宋体" w:hint="eastAsia"/>
                <w:sz w:val="28"/>
                <w:szCs w:val="28"/>
              </w:rPr>
              <w:t>用于</w:t>
            </w:r>
            <w:r w:rsidR="00EC0A4C" w:rsidRPr="00177540">
              <w:rPr>
                <w:rFonts w:ascii="楷体" w:eastAsia="楷体" w:hAnsi="楷体" w:cs="宋体" w:hint="eastAsia"/>
                <w:sz w:val="28"/>
                <w:szCs w:val="28"/>
              </w:rPr>
              <w:t>中小企业信息化改造、</w:t>
            </w:r>
            <w:r w:rsidR="00681633" w:rsidRPr="00177540">
              <w:rPr>
                <w:rFonts w:ascii="楷体" w:eastAsia="楷体" w:hAnsi="楷体" w:cs="宋体" w:hint="eastAsia"/>
                <w:sz w:val="28"/>
                <w:szCs w:val="28"/>
              </w:rPr>
              <w:t>技术开发、市场推广、</w:t>
            </w:r>
            <w:r w:rsidR="00EC0A4C" w:rsidRPr="00177540">
              <w:rPr>
                <w:rFonts w:ascii="楷体" w:eastAsia="楷体" w:hAnsi="楷体" w:cs="宋体" w:hint="eastAsia"/>
                <w:sz w:val="28"/>
                <w:szCs w:val="28"/>
              </w:rPr>
              <w:t>合作联盟等，</w:t>
            </w:r>
            <w:r w:rsidR="00980AA1" w:rsidRPr="00177540">
              <w:rPr>
                <w:rFonts w:ascii="楷体" w:eastAsia="楷体" w:hAnsi="楷体" w:cs="宋体" w:hint="eastAsia"/>
                <w:sz w:val="28"/>
                <w:szCs w:val="28"/>
              </w:rPr>
              <w:t>为参与</w:t>
            </w:r>
            <w:r w:rsidR="009B66F8">
              <w:rPr>
                <w:rFonts w:ascii="楷体" w:eastAsia="楷体" w:hAnsi="楷体" w:cs="宋体" w:hint="eastAsia"/>
                <w:sz w:val="28"/>
                <w:szCs w:val="28"/>
              </w:rPr>
              <w:t>共享经济</w:t>
            </w:r>
            <w:r w:rsidR="00980AA1" w:rsidRPr="00177540">
              <w:rPr>
                <w:rFonts w:ascii="楷体" w:eastAsia="楷体" w:hAnsi="楷体" w:cs="宋体" w:hint="eastAsia"/>
                <w:sz w:val="28"/>
                <w:szCs w:val="28"/>
              </w:rPr>
              <w:t>打下坚实基础。</w:t>
            </w:r>
          </w:p>
        </w:tc>
      </w:tr>
    </w:tbl>
    <w:p w:rsidR="00754FB9" w:rsidRPr="00177540" w:rsidRDefault="003F628E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11" w:name="_Toc506278390"/>
      <w:r>
        <w:rPr>
          <w:rFonts w:ascii="楷体" w:eastAsia="楷体" w:hAnsi="楷体" w:cs="Times New Roman" w:hint="eastAsia"/>
        </w:rPr>
        <w:t>（五</w:t>
      </w:r>
      <w:r w:rsidR="00754FB9" w:rsidRPr="00177540">
        <w:rPr>
          <w:rFonts w:ascii="楷体" w:eastAsia="楷体" w:hAnsi="楷体" w:cs="Times New Roman" w:hint="eastAsia"/>
        </w:rPr>
        <w:t>）</w:t>
      </w:r>
      <w:r w:rsidR="00032BB3" w:rsidRPr="00177540">
        <w:rPr>
          <w:rFonts w:ascii="楷体" w:eastAsia="楷体" w:hAnsi="楷体" w:cs="Times New Roman" w:hint="eastAsia"/>
        </w:rPr>
        <w:t>抢抓未来发展机遇，培育新增长点</w:t>
      </w:r>
      <w:bookmarkEnd w:id="11"/>
    </w:p>
    <w:p w:rsidR="00CA71B1" w:rsidRPr="001B7435" w:rsidRDefault="00032BB3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i/>
          <w:iCs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瞄准</w:t>
      </w:r>
      <w:r w:rsidR="006627CE" w:rsidRPr="001B7435">
        <w:rPr>
          <w:rFonts w:ascii="仿宋_GB2312" w:eastAsia="仿宋_GB2312" w:hAnsi="仿宋" w:hint="eastAsia"/>
          <w:sz w:val="32"/>
          <w:szCs w:val="32"/>
        </w:rPr>
        <w:t>教育、医疗、养老</w:t>
      </w:r>
      <w:r w:rsidRPr="001B7435">
        <w:rPr>
          <w:rFonts w:ascii="仿宋_GB2312" w:eastAsia="仿宋_GB2312" w:hAnsi="仿宋" w:hint="eastAsia"/>
          <w:sz w:val="32"/>
          <w:szCs w:val="32"/>
        </w:rPr>
        <w:t>、农业</w:t>
      </w:r>
      <w:r w:rsidR="006627CE" w:rsidRPr="001B7435">
        <w:rPr>
          <w:rFonts w:ascii="仿宋_GB2312" w:eastAsia="仿宋_GB2312" w:hAnsi="仿宋" w:hint="eastAsia"/>
          <w:sz w:val="32"/>
          <w:szCs w:val="32"/>
        </w:rPr>
        <w:t>等</w:t>
      </w:r>
      <w:r w:rsidR="008F0EA3" w:rsidRPr="001B7435">
        <w:rPr>
          <w:rFonts w:ascii="仿宋_GB2312" w:eastAsia="仿宋_GB2312" w:hAnsi="仿宋" w:hint="eastAsia"/>
          <w:sz w:val="32"/>
          <w:szCs w:val="32"/>
        </w:rPr>
        <w:t>潜力巨大</w:t>
      </w:r>
      <w:r w:rsidR="006627CE" w:rsidRPr="001B7435">
        <w:rPr>
          <w:rFonts w:ascii="仿宋_GB2312" w:eastAsia="仿宋_GB2312" w:hAnsi="仿宋" w:hint="eastAsia"/>
          <w:sz w:val="32"/>
          <w:szCs w:val="32"/>
        </w:rPr>
        <w:t>领域</w:t>
      </w:r>
      <w:r w:rsidR="008F0EA3" w:rsidRPr="001B7435">
        <w:rPr>
          <w:rFonts w:ascii="仿宋_GB2312" w:eastAsia="仿宋_GB2312" w:hAnsi="仿宋" w:hint="eastAsia"/>
          <w:sz w:val="32"/>
          <w:szCs w:val="32"/>
        </w:rPr>
        <w:t>，引进和培育一批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共</w:t>
      </w:r>
      <w:r w:rsidR="002035FE" w:rsidRPr="001B7435">
        <w:rPr>
          <w:rFonts w:ascii="仿宋_GB2312" w:eastAsia="仿宋_GB2312" w:hAnsi="仿宋" w:hint="eastAsia"/>
          <w:sz w:val="32"/>
          <w:szCs w:val="32"/>
        </w:rPr>
        <w:t>享型</w:t>
      </w:r>
      <w:r w:rsidR="006627CE" w:rsidRPr="001B7435">
        <w:rPr>
          <w:rFonts w:ascii="仿宋_GB2312" w:eastAsia="仿宋_GB2312" w:hAnsi="仿宋" w:hint="eastAsia"/>
          <w:sz w:val="32"/>
          <w:szCs w:val="32"/>
        </w:rPr>
        <w:t>企业，</w:t>
      </w:r>
      <w:r w:rsidR="008F0EA3" w:rsidRPr="001B7435">
        <w:rPr>
          <w:rFonts w:ascii="仿宋_GB2312" w:eastAsia="仿宋_GB2312" w:hAnsi="仿宋" w:hint="eastAsia"/>
          <w:sz w:val="32"/>
          <w:szCs w:val="32"/>
        </w:rPr>
        <w:t>打造新经济增长点。</w:t>
      </w:r>
    </w:p>
    <w:p w:rsidR="002035FE" w:rsidRDefault="00C67B53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实施优质教育资源共享工程，打造教育资源共</w:t>
      </w:r>
      <w:r w:rsidR="00352131" w:rsidRPr="001B7435">
        <w:rPr>
          <w:rFonts w:ascii="仿宋_GB2312" w:eastAsia="仿宋_GB2312" w:hAnsi="仿宋" w:hint="eastAsia"/>
          <w:sz w:val="32"/>
          <w:szCs w:val="32"/>
        </w:rPr>
        <w:t>享平台，促进义务教育</w:t>
      </w:r>
      <w:r w:rsidR="00BE08BC" w:rsidRPr="001B7435">
        <w:rPr>
          <w:rFonts w:ascii="仿宋_GB2312" w:eastAsia="仿宋_GB2312" w:hAnsi="仿宋" w:hint="eastAsia"/>
          <w:sz w:val="32"/>
          <w:szCs w:val="32"/>
        </w:rPr>
        <w:t>优质均衡发展；创新职业教育培养模式，支持职业院校、龙头企业建立集在线培训、职业教育、知识</w:t>
      </w:r>
      <w:r w:rsidR="00BE08BC" w:rsidRPr="001B7435">
        <w:rPr>
          <w:rFonts w:ascii="仿宋_GB2312" w:eastAsia="仿宋_GB2312" w:hAnsi="仿宋" w:hint="eastAsia"/>
          <w:sz w:val="32"/>
          <w:szCs w:val="32"/>
        </w:rPr>
        <w:lastRenderedPageBreak/>
        <w:t>分享、就业辅导于一体的联合培养机制，</w:t>
      </w:r>
      <w:r w:rsidR="00352131" w:rsidRPr="001B7435">
        <w:rPr>
          <w:rFonts w:ascii="仿宋_GB2312" w:eastAsia="仿宋_GB2312" w:hAnsi="仿宋" w:hint="eastAsia"/>
          <w:sz w:val="32"/>
          <w:szCs w:val="32"/>
        </w:rPr>
        <w:t>提升职业教育经济社会贡献度</w:t>
      </w:r>
      <w:r w:rsidR="00BE08BC" w:rsidRPr="001B7435">
        <w:rPr>
          <w:rFonts w:ascii="仿宋_GB2312" w:eastAsia="仿宋_GB2312" w:hAnsi="仿宋" w:hint="eastAsia"/>
          <w:sz w:val="32"/>
          <w:szCs w:val="32"/>
        </w:rPr>
        <w:t>；</w:t>
      </w:r>
      <w:r w:rsidRPr="001B7435">
        <w:rPr>
          <w:rFonts w:ascii="仿宋_GB2312" w:eastAsia="仿宋_GB2312" w:hAnsi="仿宋" w:hint="eastAsia"/>
          <w:sz w:val="32"/>
          <w:szCs w:val="32"/>
        </w:rPr>
        <w:t>引进高等教育共</w:t>
      </w:r>
      <w:r w:rsidR="00FD4718" w:rsidRPr="001B7435">
        <w:rPr>
          <w:rFonts w:ascii="仿宋_GB2312" w:eastAsia="仿宋_GB2312" w:hAnsi="仿宋" w:hint="eastAsia"/>
          <w:sz w:val="32"/>
          <w:szCs w:val="32"/>
        </w:rPr>
        <w:t>享平台，整合国内外高等教育资源，</w:t>
      </w:r>
      <w:r w:rsidR="00074079" w:rsidRPr="001B7435">
        <w:rPr>
          <w:rFonts w:ascii="仿宋_GB2312" w:eastAsia="仿宋_GB2312" w:hAnsi="仿宋" w:hint="eastAsia"/>
          <w:sz w:val="32"/>
          <w:szCs w:val="32"/>
        </w:rPr>
        <w:t>增强</w:t>
      </w:r>
      <w:r w:rsidR="00FD4718" w:rsidRPr="001B7435">
        <w:rPr>
          <w:rFonts w:ascii="仿宋_GB2312" w:eastAsia="仿宋_GB2312" w:hAnsi="仿宋" w:hint="eastAsia"/>
          <w:sz w:val="32"/>
          <w:szCs w:val="32"/>
        </w:rPr>
        <w:t>本地高校竞争优势</w:t>
      </w:r>
      <w:r w:rsidR="00352131" w:rsidRPr="001B7435">
        <w:rPr>
          <w:rFonts w:ascii="仿宋_GB2312" w:eastAsia="仿宋_GB2312" w:hAnsi="仿宋" w:hint="eastAsia"/>
          <w:sz w:val="32"/>
          <w:szCs w:val="32"/>
        </w:rPr>
        <w:t>。</w:t>
      </w:r>
    </w:p>
    <w:tbl>
      <w:tblPr>
        <w:tblStyle w:val="a6"/>
        <w:tblW w:w="0" w:type="auto"/>
        <w:tblLook w:val="04A0"/>
      </w:tblPr>
      <w:tblGrid>
        <w:gridCol w:w="8522"/>
      </w:tblGrid>
      <w:tr w:rsidR="00723B1F" w:rsidRPr="00177540" w:rsidTr="00723B1F">
        <w:tc>
          <w:tcPr>
            <w:tcW w:w="8522" w:type="dxa"/>
          </w:tcPr>
          <w:p w:rsidR="00723B1F" w:rsidRPr="00177540" w:rsidRDefault="00723B1F" w:rsidP="001B7435">
            <w:pPr>
              <w:widowControl w:val="0"/>
              <w:spacing w:line="600" w:lineRule="exact"/>
              <w:ind w:firstLineChars="200" w:firstLine="562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>专栏</w:t>
            </w:r>
            <w:r w:rsidR="008F5F4C">
              <w:rPr>
                <w:rFonts w:ascii="楷体" w:eastAsia="楷体" w:hAnsi="楷体"/>
                <w:b/>
                <w:bCs/>
                <w:sz w:val="28"/>
                <w:szCs w:val="28"/>
              </w:rPr>
              <w:t>7</w:t>
            </w:r>
            <w:r w:rsidR="008F5F4C"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</w:t>
            </w:r>
            <w:r w:rsidR="00C67B53">
              <w:rPr>
                <w:rFonts w:ascii="楷体" w:eastAsia="楷体" w:hAnsi="楷体"/>
                <w:b/>
                <w:bCs/>
                <w:sz w:val="28"/>
                <w:szCs w:val="28"/>
              </w:rPr>
              <w:t>优质教育资源</w:t>
            </w:r>
            <w:r w:rsidR="00C67B53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共</w:t>
            </w:r>
            <w:r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>享工程</w:t>
            </w:r>
          </w:p>
          <w:p w:rsidR="00352131" w:rsidRPr="00177540" w:rsidRDefault="00352131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推动中小学优质教育资源共享，引入国内名校在线优质课程，提高慕课、翻转课堂等新型教育模式的应用水平，缓解优质教育资源短缺的矛盾。</w:t>
            </w:r>
          </w:p>
          <w:p w:rsidR="00352131" w:rsidRPr="00177540" w:rsidRDefault="00352131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支持昆山登云科技职业学院、昆山第一中等专业学校、昆山第一职业高级中学等职业教育院校，建立集在线培训、职业教育、知识分享、就业辅导于一体的职业教育共享平台，加强与用工企业、高校及研发机构合作，打造职业教育分享生态圈。</w:t>
            </w:r>
          </w:p>
          <w:p w:rsidR="00171CE1" w:rsidRPr="00177540" w:rsidRDefault="00352131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支持昆山杜克大学、华东康桥国际学校、加拿大国际学校等建设发展，</w:t>
            </w:r>
            <w:r w:rsidR="00C67B53">
              <w:rPr>
                <w:rFonts w:ascii="楷体" w:eastAsia="楷体" w:hAnsi="楷体" w:hint="eastAsia"/>
                <w:sz w:val="28"/>
                <w:szCs w:val="28"/>
              </w:rPr>
              <w:t>引进知名高等教育共</w:t>
            </w:r>
            <w:r w:rsidR="00BE08BC" w:rsidRPr="00177540">
              <w:rPr>
                <w:rFonts w:ascii="楷体" w:eastAsia="楷体" w:hAnsi="楷体" w:hint="eastAsia"/>
                <w:sz w:val="28"/>
                <w:szCs w:val="28"/>
              </w:rPr>
              <w:t>享平台，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鼓励高校利用慕课、微课、翻转课堂等方式，实现</w:t>
            </w:r>
            <w:r w:rsidR="00BE08BC" w:rsidRPr="00177540">
              <w:rPr>
                <w:rFonts w:ascii="楷体" w:eastAsia="楷体" w:hAnsi="楷体" w:hint="eastAsia"/>
                <w:sz w:val="28"/>
                <w:szCs w:val="28"/>
              </w:rPr>
              <w:t>高等教育资源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开放共享。</w:t>
            </w:r>
          </w:p>
        </w:tc>
      </w:tr>
    </w:tbl>
    <w:p w:rsidR="00D511CC" w:rsidRPr="001B7435" w:rsidRDefault="00D511CC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推动</w:t>
      </w:r>
      <w:r w:rsidR="00D0690B" w:rsidRPr="001B7435">
        <w:rPr>
          <w:rFonts w:ascii="仿宋_GB2312" w:eastAsia="仿宋_GB2312" w:hAnsi="仿宋" w:hint="eastAsia"/>
          <w:sz w:val="32"/>
          <w:szCs w:val="32"/>
        </w:rPr>
        <w:t>二级及以上医疗机构要加快建立本院网上便民服务平台</w:t>
      </w:r>
      <w:r w:rsidR="007F1312" w:rsidRPr="001B7435">
        <w:rPr>
          <w:rFonts w:ascii="仿宋_GB2312" w:eastAsia="仿宋_GB2312" w:hAnsi="仿宋" w:hint="eastAsia"/>
          <w:sz w:val="32"/>
          <w:szCs w:val="32"/>
        </w:rPr>
        <w:t>。</w:t>
      </w:r>
      <w:r w:rsidR="00D0690B" w:rsidRPr="001B7435">
        <w:rPr>
          <w:rFonts w:ascii="仿宋_GB2312" w:eastAsia="仿宋_GB2312" w:hAnsi="仿宋" w:hint="eastAsia"/>
          <w:sz w:val="32"/>
          <w:szCs w:val="32"/>
        </w:rPr>
        <w:t>依托有资质的第三方服务平台，为医生在线诊疗和群众在线就医提供支撑</w:t>
      </w:r>
      <w:r w:rsidR="006B4E61" w:rsidRPr="001B7435">
        <w:rPr>
          <w:rFonts w:ascii="仿宋_GB2312" w:eastAsia="仿宋_GB2312" w:hAnsi="仿宋" w:hint="eastAsia"/>
          <w:sz w:val="32"/>
          <w:szCs w:val="32"/>
        </w:rPr>
        <w:t>。</w:t>
      </w:r>
      <w:r w:rsidR="00D0690B" w:rsidRPr="001B7435">
        <w:rPr>
          <w:rFonts w:ascii="仿宋_GB2312" w:eastAsia="仿宋_GB2312" w:hAnsi="仿宋" w:hint="eastAsia"/>
          <w:sz w:val="32"/>
          <w:szCs w:val="32"/>
        </w:rPr>
        <w:t>鼓励</w:t>
      </w:r>
      <w:r w:rsidRPr="001B7435">
        <w:rPr>
          <w:rFonts w:ascii="仿宋_GB2312" w:eastAsia="仿宋_GB2312" w:hAnsi="仿宋" w:hint="eastAsia"/>
          <w:sz w:val="32"/>
          <w:szCs w:val="32"/>
        </w:rPr>
        <w:t>本地</w:t>
      </w:r>
      <w:r w:rsidR="00D0690B" w:rsidRPr="001B7435">
        <w:rPr>
          <w:rFonts w:ascii="仿宋_GB2312" w:eastAsia="仿宋_GB2312" w:hAnsi="仿宋" w:hint="eastAsia"/>
          <w:sz w:val="32"/>
          <w:szCs w:val="32"/>
        </w:rPr>
        <w:t>医疗机构与第三方机构合作</w:t>
      </w:r>
      <w:r w:rsidRPr="001B7435">
        <w:rPr>
          <w:rFonts w:ascii="仿宋_GB2312" w:eastAsia="仿宋_GB2312" w:hAnsi="仿宋" w:hint="eastAsia"/>
          <w:sz w:val="32"/>
          <w:szCs w:val="32"/>
        </w:rPr>
        <w:t>，</w:t>
      </w:r>
      <w:r w:rsidR="00D0690B" w:rsidRPr="001B7435">
        <w:rPr>
          <w:rFonts w:ascii="仿宋_GB2312" w:eastAsia="仿宋_GB2312" w:hAnsi="仿宋" w:hint="eastAsia"/>
          <w:sz w:val="32"/>
          <w:szCs w:val="32"/>
        </w:rPr>
        <w:t>按照基层检查、上级诊断的模式，开展远程影像、远程病理、远程超声等诊断服务</w:t>
      </w:r>
      <w:r w:rsidRPr="001B7435">
        <w:rPr>
          <w:rFonts w:ascii="仿宋_GB2312" w:eastAsia="仿宋_GB2312" w:hAnsi="仿宋" w:hint="eastAsia"/>
          <w:sz w:val="32"/>
          <w:szCs w:val="32"/>
        </w:rPr>
        <w:t>，引导优质医疗资源向基层流动</w:t>
      </w:r>
      <w:r w:rsidR="006B4E61" w:rsidRPr="001B7435">
        <w:rPr>
          <w:rFonts w:ascii="仿宋_GB2312" w:eastAsia="仿宋_GB2312" w:hAnsi="仿宋" w:hint="eastAsia"/>
          <w:sz w:val="32"/>
          <w:szCs w:val="32"/>
        </w:rPr>
        <w:t>。</w:t>
      </w:r>
      <w:r w:rsidRPr="001B7435">
        <w:rPr>
          <w:rFonts w:ascii="仿宋_GB2312" w:eastAsia="仿宋_GB2312" w:hAnsi="仿宋" w:hint="eastAsia"/>
          <w:sz w:val="32"/>
          <w:szCs w:val="32"/>
        </w:rPr>
        <w:t>加快实现同级医疗机构间医学检查结果互认，降低百姓就医成本，改善就医体验。</w:t>
      </w:r>
    </w:p>
    <w:p w:rsidR="001C50B2" w:rsidRPr="001B7435" w:rsidRDefault="00D511CC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鼓励企业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搭建养老服务共</w:t>
      </w:r>
      <w:r w:rsidRPr="001B7435">
        <w:rPr>
          <w:rFonts w:ascii="仿宋_GB2312" w:eastAsia="仿宋_GB2312" w:hAnsi="仿宋" w:hint="eastAsia"/>
          <w:sz w:val="32"/>
          <w:szCs w:val="32"/>
        </w:rPr>
        <w:t>享平台，</w:t>
      </w:r>
      <w:r w:rsidR="006B4E61" w:rsidRPr="001B7435">
        <w:rPr>
          <w:rFonts w:ascii="仿宋_GB2312" w:eastAsia="仿宋_GB2312" w:hAnsi="仿宋" w:hint="eastAsia"/>
          <w:sz w:val="32"/>
          <w:szCs w:val="32"/>
        </w:rPr>
        <w:t>整合养老院、社区卫生机构、家政服务公司、医护保健人员、护工等资源，</w:t>
      </w:r>
      <w:r w:rsidRPr="001B7435">
        <w:rPr>
          <w:rFonts w:ascii="仿宋_GB2312" w:eastAsia="仿宋_GB2312" w:hAnsi="仿宋" w:hint="eastAsia"/>
          <w:sz w:val="32"/>
          <w:szCs w:val="32"/>
        </w:rPr>
        <w:lastRenderedPageBreak/>
        <w:t>围绕老年生活照料、老年健康服务、老年文化娱乐等领域，</w:t>
      </w:r>
      <w:r w:rsidR="009B1D78" w:rsidRPr="001B7435">
        <w:rPr>
          <w:rFonts w:ascii="仿宋_GB2312" w:eastAsia="仿宋_GB2312" w:hAnsi="仿宋" w:hint="eastAsia"/>
          <w:sz w:val="32"/>
          <w:szCs w:val="32"/>
        </w:rPr>
        <w:t>提供针对老年群体的上门检查、上门护理、上门保洁等养老服务。</w:t>
      </w:r>
    </w:p>
    <w:p w:rsidR="0037606E" w:rsidRPr="00177540" w:rsidRDefault="00773CA3" w:rsidP="001B7435">
      <w:pPr>
        <w:widowControl w:val="0"/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依托农业特色小镇建设和“一村一品”示范村建设项目，</w:t>
      </w:r>
      <w:r w:rsidR="00505037" w:rsidRPr="001B7435">
        <w:rPr>
          <w:rFonts w:ascii="仿宋_GB2312" w:eastAsia="仿宋_GB2312" w:hAnsi="仿宋" w:hint="eastAsia"/>
          <w:sz w:val="32"/>
          <w:szCs w:val="32"/>
        </w:rPr>
        <w:t>充分发挥本地优势资源，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实施特色农业共</w:t>
      </w:r>
      <w:r w:rsidR="005A2F5A" w:rsidRPr="001B7435">
        <w:rPr>
          <w:rFonts w:ascii="仿宋_GB2312" w:eastAsia="仿宋_GB2312" w:hAnsi="仿宋" w:hint="eastAsia"/>
          <w:sz w:val="32"/>
          <w:szCs w:val="32"/>
        </w:rPr>
        <w:t>享工程，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打造全国领先的特色农业共</w:t>
      </w:r>
      <w:r w:rsidR="008D2BF1" w:rsidRPr="001B7435">
        <w:rPr>
          <w:rFonts w:ascii="仿宋_GB2312" w:eastAsia="仿宋_GB2312" w:hAnsi="仿宋" w:hint="eastAsia"/>
          <w:sz w:val="32"/>
          <w:szCs w:val="32"/>
        </w:rPr>
        <w:t>享平台，</w:t>
      </w:r>
      <w:r w:rsidR="005A2F5A" w:rsidRPr="001B7435">
        <w:rPr>
          <w:rFonts w:ascii="仿宋_GB2312" w:eastAsia="仿宋_GB2312" w:hAnsi="仿宋" w:hint="eastAsia"/>
          <w:sz w:val="32"/>
          <w:szCs w:val="32"/>
        </w:rPr>
        <w:t>推进</w:t>
      </w:r>
      <w:r w:rsidR="00505037" w:rsidRPr="001B7435">
        <w:rPr>
          <w:rFonts w:ascii="仿宋_GB2312" w:eastAsia="仿宋_GB2312" w:hAnsi="仿宋" w:hint="eastAsia"/>
          <w:sz w:val="32"/>
          <w:szCs w:val="32"/>
        </w:rPr>
        <w:t>特色水产、优质粮食、生态畜禽</w:t>
      </w:r>
      <w:r w:rsidR="00DB392A" w:rsidRPr="001B7435">
        <w:rPr>
          <w:rFonts w:ascii="仿宋_GB2312" w:eastAsia="仿宋_GB2312" w:hAnsi="仿宋" w:hint="eastAsia"/>
          <w:sz w:val="32"/>
          <w:szCs w:val="32"/>
        </w:rPr>
        <w:t>、新品花卉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等农副产品共</w:t>
      </w:r>
      <w:r w:rsidR="00505037" w:rsidRPr="001B7435">
        <w:rPr>
          <w:rFonts w:ascii="仿宋_GB2312" w:eastAsia="仿宋_GB2312" w:hAnsi="仿宋" w:hint="eastAsia"/>
          <w:sz w:val="32"/>
          <w:szCs w:val="32"/>
        </w:rPr>
        <w:t>享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和农田共</w:t>
      </w:r>
      <w:r w:rsidRPr="001B7435">
        <w:rPr>
          <w:rFonts w:ascii="仿宋_GB2312" w:eastAsia="仿宋_GB2312" w:hAnsi="仿宋" w:hint="eastAsia"/>
          <w:sz w:val="32"/>
          <w:szCs w:val="32"/>
        </w:rPr>
        <w:t>享</w:t>
      </w:r>
      <w:r w:rsidR="008D2BF1" w:rsidRPr="001B7435">
        <w:rPr>
          <w:rFonts w:ascii="仿宋_GB2312" w:eastAsia="仿宋_GB2312" w:hAnsi="仿宋" w:hint="eastAsia"/>
          <w:sz w:val="32"/>
          <w:szCs w:val="32"/>
        </w:rPr>
        <w:t>，加快发展精品农业、生态农业和休闲观光农业。</w:t>
      </w:r>
    </w:p>
    <w:tbl>
      <w:tblPr>
        <w:tblStyle w:val="a6"/>
        <w:tblW w:w="0" w:type="auto"/>
        <w:tblLook w:val="04A0"/>
      </w:tblPr>
      <w:tblGrid>
        <w:gridCol w:w="8522"/>
      </w:tblGrid>
      <w:tr w:rsidR="005A2F5A" w:rsidRPr="00177540" w:rsidTr="00723B1F">
        <w:tc>
          <w:tcPr>
            <w:tcW w:w="8522" w:type="dxa"/>
          </w:tcPr>
          <w:p w:rsidR="00723B1F" w:rsidRPr="00177540" w:rsidRDefault="00723B1F" w:rsidP="001B7435">
            <w:pPr>
              <w:widowControl w:val="0"/>
              <w:spacing w:line="600" w:lineRule="exact"/>
              <w:ind w:firstLineChars="200" w:firstLine="562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>专栏</w:t>
            </w:r>
            <w:r w:rsidR="008F5F4C">
              <w:rPr>
                <w:rFonts w:ascii="楷体" w:eastAsia="楷体" w:hAnsi="楷体"/>
                <w:b/>
                <w:bCs/>
                <w:sz w:val="28"/>
                <w:szCs w:val="28"/>
              </w:rPr>
              <w:t>8</w:t>
            </w:r>
            <w:r w:rsidR="008F5F4C"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 </w:t>
            </w:r>
            <w:r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特色农业</w:t>
            </w:r>
            <w:r w:rsidR="00C67B53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共</w:t>
            </w:r>
            <w:r w:rsidR="0037606E"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享工程</w:t>
            </w:r>
          </w:p>
          <w:p w:rsidR="00900625" w:rsidRPr="00177540" w:rsidRDefault="00773CA3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以满足市民多样化消费需</w:t>
            </w:r>
            <w:r w:rsidR="00C67B53">
              <w:rPr>
                <w:rFonts w:ascii="楷体" w:eastAsia="楷体" w:hAnsi="楷体" w:hint="eastAsia"/>
                <w:sz w:val="28"/>
                <w:szCs w:val="28"/>
              </w:rPr>
              <w:t>求为目标，加快构建集网络认养、在线预订、网上支付等功能于一体的共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享型平台</w:t>
            </w:r>
            <w:r w:rsidR="008D2BF1" w:rsidRPr="00177540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900625" w:rsidRPr="00177540" w:rsidRDefault="00453B2D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  <w:shd w:val="clear" w:color="auto" w:fill="FFFFFF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发挥阳澄湖资源优势和</w:t>
            </w:r>
            <w:r w:rsidR="00900625"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大闸蟹</w:t>
            </w:r>
            <w:r w:rsidR="00C67B53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品牌优势，以共</w:t>
            </w:r>
            <w:r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享大闸蟹为抓手，加快推进河蟹产业升级战略，持续壮大河蟹经济</w:t>
            </w:r>
            <w:r w:rsidR="00505037"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；依托</w:t>
            </w:r>
            <w:r w:rsidR="00773CA3"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以锦溪镇水韵稻香小镇为核心，推进</w:t>
            </w:r>
            <w:r w:rsidR="00505037"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张浦、千灯、淀山湖、锦溪</w:t>
            </w:r>
            <w:r w:rsidR="00773CA3"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、</w:t>
            </w:r>
            <w:r w:rsidR="00505037"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周庄等镇</w:t>
            </w:r>
            <w:r w:rsidR="00116ECB"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发展</w:t>
            </w:r>
            <w:r w:rsidR="00C67B53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稻田共</w:t>
            </w:r>
            <w:r w:rsidR="00773CA3"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享，</w:t>
            </w:r>
            <w:r w:rsidR="008D2BF1"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提供水稻种植、特色休闲、开心农场等业务；</w:t>
            </w:r>
            <w:r w:rsidR="008D2BF1" w:rsidRPr="00177540">
              <w:rPr>
                <w:rFonts w:ascii="楷体" w:eastAsia="楷体" w:hAnsi="楷体" w:hint="eastAsia"/>
                <w:sz w:val="28"/>
                <w:szCs w:val="28"/>
              </w:rPr>
              <w:t>推动平台企业与</w:t>
            </w:r>
            <w:r w:rsidR="008D2BF1" w:rsidRPr="005A2F5A">
              <w:rPr>
                <w:rFonts w:ascii="楷体" w:eastAsia="楷体" w:hAnsi="楷体" w:hint="eastAsia"/>
                <w:sz w:val="28"/>
                <w:szCs w:val="28"/>
              </w:rPr>
              <w:t>大唐生态园、玉叶蔬菜产业园、巴城葡萄</w:t>
            </w:r>
            <w:r w:rsidR="0089102A" w:rsidRPr="00E74430">
              <w:rPr>
                <w:rFonts w:ascii="楷体" w:eastAsia="楷体" w:hAnsi="楷体" w:hint="eastAsia"/>
                <w:sz w:val="28"/>
                <w:szCs w:val="28"/>
              </w:rPr>
              <w:t>园</w:t>
            </w:r>
            <w:r w:rsidR="00C67B53">
              <w:rPr>
                <w:rFonts w:ascii="楷体" w:eastAsia="楷体" w:hAnsi="楷体" w:hint="eastAsia"/>
                <w:sz w:val="28"/>
                <w:szCs w:val="28"/>
              </w:rPr>
              <w:t>、淀山湖果园等农业基地合作，发展优质时令鲜果和蔬菜共</w:t>
            </w:r>
            <w:r w:rsidR="008D2BF1" w:rsidRPr="00E74430">
              <w:rPr>
                <w:rFonts w:ascii="楷体" w:eastAsia="楷体" w:hAnsi="楷体" w:hint="eastAsia"/>
                <w:sz w:val="28"/>
                <w:szCs w:val="28"/>
              </w:rPr>
              <w:t>享；</w:t>
            </w:r>
            <w:r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以梅山猪、娄门鸭、昆山麻鸭为重点，推进畜禽</w:t>
            </w:r>
            <w:r w:rsidR="00116ECB"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产品</w:t>
            </w:r>
            <w:r w:rsidR="00C67B53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共</w:t>
            </w:r>
            <w:r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享</w:t>
            </w:r>
            <w:r w:rsidR="008D2BF1"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。</w:t>
            </w:r>
          </w:p>
          <w:p w:rsidR="00063F19" w:rsidRPr="00177540" w:rsidRDefault="0089102A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打造张浦水景桃园、天福生态园、七彩田园现代农业生态园、陆家陈</w:t>
            </w:r>
            <w:r w:rsidR="00C67B53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巷农业园、高新区白渔潭农业园等一批休闲农业观光点，以特色农产品共</w:t>
            </w:r>
            <w:r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享为契机，</w:t>
            </w:r>
            <w:r w:rsidR="00063F19" w:rsidRPr="00177540">
              <w:rPr>
                <w:rFonts w:ascii="楷体" w:eastAsia="楷体" w:hAnsi="楷体" w:hint="eastAsia"/>
                <w:sz w:val="28"/>
                <w:szCs w:val="28"/>
                <w:shd w:val="clear" w:color="auto" w:fill="FFFFFF"/>
              </w:rPr>
              <w:t>创建高影响力的休闲观光农业品牌。</w:t>
            </w:r>
          </w:p>
        </w:tc>
      </w:tr>
    </w:tbl>
    <w:p w:rsidR="00754FB9" w:rsidRPr="00E74430" w:rsidRDefault="003F628E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12" w:name="_Toc506278391"/>
      <w:r>
        <w:rPr>
          <w:rFonts w:ascii="楷体" w:eastAsia="楷体" w:hAnsi="楷体" w:cs="Times New Roman" w:hint="eastAsia"/>
        </w:rPr>
        <w:t>（六</w:t>
      </w:r>
      <w:r w:rsidR="00754FB9" w:rsidRPr="005A2F5A">
        <w:rPr>
          <w:rFonts w:ascii="楷体" w:eastAsia="楷体" w:hAnsi="楷体" w:cs="Times New Roman" w:hint="eastAsia"/>
        </w:rPr>
        <w:t>）</w:t>
      </w:r>
      <w:r w:rsidR="00E077C1" w:rsidRPr="00E74430">
        <w:rPr>
          <w:rFonts w:ascii="楷体" w:eastAsia="楷体" w:hAnsi="楷体" w:cs="Times New Roman" w:hint="eastAsia"/>
        </w:rPr>
        <w:t>以众创空间为重点，搭建“双创”平台</w:t>
      </w:r>
      <w:bookmarkEnd w:id="12"/>
    </w:p>
    <w:p w:rsidR="00746CB4" w:rsidRPr="001B7435" w:rsidRDefault="0091104A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实施众创空间打造提升工程，</w:t>
      </w:r>
      <w:r w:rsidR="00746CB4" w:rsidRPr="001B7435">
        <w:rPr>
          <w:rFonts w:ascii="仿宋_GB2312" w:eastAsia="仿宋_GB2312" w:hAnsi="仿宋" w:hint="eastAsia"/>
          <w:sz w:val="32"/>
          <w:szCs w:val="32"/>
        </w:rPr>
        <w:t>推进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746CB4" w:rsidRPr="001B7435">
        <w:rPr>
          <w:rFonts w:ascii="仿宋_GB2312" w:eastAsia="仿宋_GB2312" w:hAnsi="仿宋" w:hint="eastAsia"/>
          <w:sz w:val="32"/>
          <w:szCs w:val="32"/>
        </w:rPr>
        <w:t>模式与传</w:t>
      </w:r>
      <w:r w:rsidR="00746CB4" w:rsidRPr="001B7435">
        <w:rPr>
          <w:rFonts w:ascii="仿宋_GB2312" w:eastAsia="仿宋_GB2312" w:hAnsi="仿宋" w:hint="eastAsia"/>
          <w:sz w:val="32"/>
          <w:szCs w:val="32"/>
        </w:rPr>
        <w:lastRenderedPageBreak/>
        <w:t>统创业载体融合，</w:t>
      </w:r>
      <w:r w:rsidR="00284909" w:rsidRPr="001B7435">
        <w:rPr>
          <w:rFonts w:ascii="仿宋_GB2312" w:eastAsia="仿宋_GB2312" w:hAnsi="仿宋" w:hint="eastAsia"/>
          <w:sz w:val="32"/>
          <w:szCs w:val="32"/>
        </w:rPr>
        <w:t>鼓励发展众创、众包、众扶、众筹</w:t>
      </w:r>
      <w:r w:rsidR="00746CB4" w:rsidRPr="001B7435">
        <w:rPr>
          <w:rFonts w:ascii="仿宋_GB2312" w:eastAsia="仿宋_GB2312" w:hAnsi="仿宋" w:hint="eastAsia"/>
          <w:sz w:val="32"/>
          <w:szCs w:val="32"/>
        </w:rPr>
        <w:t>，加快布局、建设和运营创客空间、创业咖啡、创新工场</w:t>
      </w:r>
      <w:r w:rsidR="00284909" w:rsidRPr="001B7435">
        <w:rPr>
          <w:rFonts w:ascii="仿宋_GB2312" w:eastAsia="仿宋_GB2312" w:hAnsi="仿宋" w:hint="eastAsia"/>
          <w:sz w:val="32"/>
          <w:szCs w:val="32"/>
        </w:rPr>
        <w:t>等新型孵化载体，重点打造一批</w:t>
      </w:r>
      <w:r w:rsidR="00746CB4" w:rsidRPr="001B7435">
        <w:rPr>
          <w:rFonts w:ascii="仿宋_GB2312" w:eastAsia="仿宋_GB2312" w:hAnsi="仿宋" w:hint="eastAsia"/>
          <w:sz w:val="32"/>
          <w:szCs w:val="32"/>
        </w:rPr>
        <w:t>服务高新区、经济开发区、产业园、专业镇等产业集群的特色众创空间，与创新苗圃、孵化器、加速器及产业园等共同形成创新创业生态体系。</w:t>
      </w:r>
    </w:p>
    <w:p w:rsidR="00E41A1F" w:rsidRPr="001B7435" w:rsidRDefault="00616BD2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充分发挥科技创新券引导作用，</w:t>
      </w:r>
      <w:r w:rsidR="00C32B21" w:rsidRPr="001B7435">
        <w:rPr>
          <w:rFonts w:ascii="仿宋_GB2312" w:eastAsia="仿宋_GB2312" w:hAnsi="仿宋" w:hint="eastAsia"/>
          <w:sz w:val="32"/>
          <w:szCs w:val="32"/>
        </w:rPr>
        <w:t>利用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C32B21" w:rsidRPr="001B7435">
        <w:rPr>
          <w:rFonts w:ascii="仿宋_GB2312" w:eastAsia="仿宋_GB2312" w:hAnsi="仿宋" w:hint="eastAsia"/>
          <w:sz w:val="32"/>
          <w:szCs w:val="32"/>
        </w:rPr>
        <w:t>模式推动创新创业服务资源开发共享，</w:t>
      </w:r>
      <w:r w:rsidRPr="001B7435">
        <w:rPr>
          <w:rFonts w:ascii="仿宋_GB2312" w:eastAsia="仿宋_GB2312" w:hAnsi="仿宋" w:hint="eastAsia"/>
          <w:sz w:val="32"/>
          <w:szCs w:val="32"/>
        </w:rPr>
        <w:t>降低创业成本</w:t>
      </w:r>
      <w:r w:rsidR="00C32B21" w:rsidRPr="001B7435">
        <w:rPr>
          <w:rFonts w:ascii="仿宋_GB2312" w:eastAsia="仿宋_GB2312" w:hAnsi="仿宋" w:hint="eastAsia"/>
          <w:sz w:val="32"/>
          <w:szCs w:val="32"/>
        </w:rPr>
        <w:t>，</w:t>
      </w:r>
      <w:r w:rsidRPr="001B7435">
        <w:rPr>
          <w:rFonts w:ascii="仿宋_GB2312" w:eastAsia="仿宋_GB2312" w:hAnsi="仿宋" w:hint="eastAsia"/>
          <w:sz w:val="32"/>
          <w:szCs w:val="32"/>
        </w:rPr>
        <w:t>提升众创空间服务能力</w:t>
      </w:r>
      <w:r w:rsidR="00C32B21" w:rsidRPr="001B7435">
        <w:rPr>
          <w:rFonts w:ascii="仿宋_GB2312" w:eastAsia="仿宋_GB2312" w:hAnsi="仿宋" w:hint="eastAsia"/>
          <w:sz w:val="32"/>
          <w:szCs w:val="32"/>
        </w:rPr>
        <w:t>。</w:t>
      </w:r>
    </w:p>
    <w:tbl>
      <w:tblPr>
        <w:tblStyle w:val="a6"/>
        <w:tblW w:w="0" w:type="auto"/>
        <w:tblLook w:val="04A0"/>
      </w:tblPr>
      <w:tblGrid>
        <w:gridCol w:w="8522"/>
      </w:tblGrid>
      <w:tr w:rsidR="006338DB" w:rsidRPr="006338DB" w:rsidTr="001F2C1D">
        <w:tc>
          <w:tcPr>
            <w:tcW w:w="8522" w:type="dxa"/>
          </w:tcPr>
          <w:p w:rsidR="001F2C1D" w:rsidRPr="006338DB" w:rsidRDefault="001F2C1D" w:rsidP="001B7435">
            <w:pPr>
              <w:widowControl w:val="0"/>
              <w:spacing w:line="600" w:lineRule="exact"/>
              <w:ind w:firstLineChars="200" w:firstLine="562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6338DB">
              <w:rPr>
                <w:rFonts w:ascii="楷体" w:eastAsia="楷体" w:hAnsi="楷体"/>
                <w:b/>
                <w:bCs/>
                <w:sz w:val="28"/>
                <w:szCs w:val="28"/>
              </w:rPr>
              <w:t>专栏</w:t>
            </w:r>
            <w:r w:rsidR="008F5F4C">
              <w:rPr>
                <w:rFonts w:ascii="楷体" w:eastAsia="楷体" w:hAnsi="楷体"/>
                <w:b/>
                <w:bCs/>
                <w:sz w:val="28"/>
                <w:szCs w:val="28"/>
              </w:rPr>
              <w:t>9</w:t>
            </w:r>
            <w:r w:rsidR="008F5F4C" w:rsidRPr="006338DB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</w:t>
            </w:r>
            <w:r w:rsidRPr="006338DB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众创空间打造提升工程</w:t>
            </w:r>
          </w:p>
          <w:p w:rsidR="00C32B21" w:rsidRPr="006338DB" w:rsidRDefault="006338DB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6338DB">
              <w:rPr>
                <w:rFonts w:ascii="楷体" w:eastAsia="楷体" w:hAnsi="楷体" w:hint="eastAsia"/>
                <w:sz w:val="28"/>
                <w:szCs w:val="28"/>
              </w:rPr>
              <w:t>加快建设阳澄湖科技园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C32B21" w:rsidRPr="006338DB">
              <w:rPr>
                <w:rFonts w:ascii="楷体" w:eastAsia="楷体" w:hAnsi="楷体" w:hint="eastAsia"/>
                <w:sz w:val="28"/>
                <w:szCs w:val="28"/>
              </w:rPr>
              <w:t>留学人员创业园、两岸青年创业园、南淞湖科技园、工研院等一批科技孵化平台和创客空间,利用众创、众包、众筹、众扶等模式，积极推进人才、资本、技术、市场等要素不断融合，以专业化服务与社交化机制引导各类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="00C32B21" w:rsidRPr="006338DB">
              <w:rPr>
                <w:rFonts w:ascii="楷体" w:eastAsia="楷体" w:hAnsi="楷体" w:hint="eastAsia"/>
                <w:sz w:val="28"/>
                <w:szCs w:val="28"/>
              </w:rPr>
              <w:t>业态和配套功能聚集，为创业者提供低成本的工作空间、网络空间、社交空间和资源共享空间</w:t>
            </w:r>
            <w:r w:rsidR="009D1A09">
              <w:rPr>
                <w:rFonts w:ascii="楷体" w:eastAsia="楷体" w:hAnsi="楷体" w:hint="eastAsia"/>
                <w:sz w:val="28"/>
                <w:szCs w:val="28"/>
              </w:rPr>
              <w:t>，</w:t>
            </w:r>
            <w:r w:rsidR="009D1A09" w:rsidRPr="009D1A09">
              <w:rPr>
                <w:rFonts w:ascii="楷体" w:eastAsia="楷体" w:hAnsi="楷体" w:hint="eastAsia"/>
                <w:sz w:val="28"/>
                <w:szCs w:val="28"/>
              </w:rPr>
              <w:t>打响“学、创、赢、栖”四大品牌</w:t>
            </w:r>
            <w:r w:rsidR="009D1A09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C32B21" w:rsidRPr="006338DB" w:rsidRDefault="00C32B21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6338DB">
              <w:rPr>
                <w:rFonts w:ascii="楷体" w:eastAsia="楷体" w:hAnsi="楷体" w:hint="eastAsia"/>
                <w:sz w:val="28"/>
                <w:szCs w:val="28"/>
              </w:rPr>
              <w:t>依托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Pr="006338DB">
              <w:rPr>
                <w:rFonts w:ascii="楷体" w:eastAsia="楷体" w:hAnsi="楷体" w:hint="eastAsia"/>
                <w:sz w:val="28"/>
                <w:szCs w:val="28"/>
              </w:rPr>
              <w:t>产业园，吸引国内外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Pr="006338DB">
              <w:rPr>
                <w:rFonts w:ascii="楷体" w:eastAsia="楷体" w:hAnsi="楷体" w:hint="eastAsia"/>
                <w:sz w:val="28"/>
                <w:szCs w:val="28"/>
              </w:rPr>
              <w:t>领域创新创业项目，提供场地、资金、创业培训等一系列创业孵化服务，打造专注于孵化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Pr="006338DB">
              <w:rPr>
                <w:rFonts w:ascii="楷体" w:eastAsia="楷体" w:hAnsi="楷体" w:hint="eastAsia"/>
                <w:sz w:val="28"/>
                <w:szCs w:val="28"/>
              </w:rPr>
              <w:t>创新创业项目的特色众创空间。</w:t>
            </w:r>
          </w:p>
          <w:p w:rsidR="00C32B21" w:rsidRPr="006338DB" w:rsidRDefault="00C32B21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6338DB">
              <w:rPr>
                <w:rFonts w:ascii="楷体" w:eastAsia="楷体" w:hAnsi="楷体" w:hint="eastAsia"/>
                <w:sz w:val="28"/>
                <w:szCs w:val="28"/>
              </w:rPr>
              <w:t>发挥两岸青年创业园、启迪科技园、工研院、浙江大学昆山创新中心等载体平台资源优势，深化与清华大学、浙江大学、南京大学、西安电子科技大学、中科院微电子所等</w:t>
            </w:r>
            <w:r w:rsidRPr="006338DB">
              <w:rPr>
                <w:rFonts w:ascii="楷体" w:eastAsia="楷体" w:hAnsi="楷体"/>
                <w:sz w:val="28"/>
                <w:szCs w:val="28"/>
              </w:rPr>
              <w:t>“</w:t>
            </w:r>
            <w:r w:rsidRPr="006338DB">
              <w:rPr>
                <w:rFonts w:ascii="楷体" w:eastAsia="楷体" w:hAnsi="楷体" w:hint="eastAsia"/>
                <w:sz w:val="28"/>
                <w:szCs w:val="28"/>
              </w:rPr>
              <w:t>四校一所</w:t>
            </w:r>
            <w:r w:rsidRPr="006338DB">
              <w:rPr>
                <w:rFonts w:ascii="楷体" w:eastAsia="楷体" w:hAnsi="楷体"/>
                <w:sz w:val="28"/>
                <w:szCs w:val="28"/>
              </w:rPr>
              <w:t>”</w:t>
            </w:r>
            <w:r w:rsidRPr="006338DB">
              <w:rPr>
                <w:rFonts w:ascii="楷体" w:eastAsia="楷体" w:hAnsi="楷体" w:hint="eastAsia"/>
                <w:sz w:val="28"/>
                <w:szCs w:val="28"/>
              </w:rPr>
              <w:t>产学研协同创新，发展知识技能分享，拓宽高端人才使用渠道。</w:t>
            </w:r>
          </w:p>
          <w:p w:rsidR="001A5A1E" w:rsidRPr="006338DB" w:rsidRDefault="00616BD2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sz w:val="25"/>
                <w:szCs w:val="25"/>
                <w:shd w:val="clear" w:color="auto" w:fill="FFFFFF"/>
              </w:rPr>
            </w:pPr>
            <w:r w:rsidRPr="006338DB">
              <w:rPr>
                <w:rFonts w:ascii="楷体" w:eastAsia="楷体" w:hAnsi="楷体" w:hint="eastAsia"/>
                <w:sz w:val="28"/>
                <w:szCs w:val="28"/>
              </w:rPr>
              <w:t>探索通过创新券、创业券等方式，</w:t>
            </w:r>
            <w:r w:rsidR="00C32B21" w:rsidRPr="006338DB">
              <w:rPr>
                <w:rFonts w:ascii="楷体" w:eastAsia="楷体" w:hAnsi="楷体" w:hint="eastAsia"/>
                <w:sz w:val="28"/>
                <w:szCs w:val="28"/>
              </w:rPr>
              <w:t>推动科研仪器分享、科研人</w:t>
            </w:r>
            <w:r w:rsidR="00C32B21" w:rsidRPr="006338DB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才与服务分享、科技咨询与合作服务分享等新模式，为</w:t>
            </w:r>
            <w:r w:rsidRPr="006338DB">
              <w:rPr>
                <w:rFonts w:ascii="楷体" w:eastAsia="楷体" w:hAnsi="楷体" w:hint="eastAsia"/>
                <w:sz w:val="28"/>
                <w:szCs w:val="28"/>
              </w:rPr>
              <w:t>创新</w:t>
            </w:r>
            <w:r w:rsidR="00D42FA9" w:rsidRPr="006338DB">
              <w:rPr>
                <w:rFonts w:ascii="楷体" w:eastAsia="楷体" w:hAnsi="楷体" w:hint="eastAsia"/>
                <w:sz w:val="28"/>
                <w:szCs w:val="28"/>
              </w:rPr>
              <w:t>创业</w:t>
            </w:r>
            <w:r w:rsidRPr="006338DB">
              <w:rPr>
                <w:rFonts w:ascii="楷体" w:eastAsia="楷体" w:hAnsi="楷体" w:hint="eastAsia"/>
                <w:sz w:val="28"/>
                <w:szCs w:val="28"/>
              </w:rPr>
              <w:t>团队</w:t>
            </w:r>
            <w:r w:rsidR="00D42FA9" w:rsidRPr="006338DB">
              <w:rPr>
                <w:rFonts w:ascii="楷体" w:eastAsia="楷体" w:hAnsi="楷体" w:hint="eastAsia"/>
                <w:sz w:val="28"/>
                <w:szCs w:val="28"/>
              </w:rPr>
              <w:t>提供社会培训、</w:t>
            </w:r>
            <w:r w:rsidR="00CC6879" w:rsidRPr="006338DB">
              <w:rPr>
                <w:rFonts w:ascii="楷体" w:eastAsia="楷体" w:hAnsi="楷体" w:hint="eastAsia"/>
                <w:sz w:val="28"/>
                <w:szCs w:val="28"/>
              </w:rPr>
              <w:t>财务</w:t>
            </w:r>
            <w:r w:rsidR="00D42FA9" w:rsidRPr="006338DB">
              <w:rPr>
                <w:rFonts w:ascii="楷体" w:eastAsia="楷体" w:hAnsi="楷体" w:hint="eastAsia"/>
                <w:sz w:val="28"/>
                <w:szCs w:val="28"/>
              </w:rPr>
              <w:t>咨询、</w:t>
            </w:r>
            <w:r w:rsidR="00CC6879" w:rsidRPr="006338DB">
              <w:rPr>
                <w:rFonts w:ascii="楷体" w:eastAsia="楷体" w:hAnsi="楷体" w:hint="eastAsia"/>
                <w:sz w:val="28"/>
                <w:szCs w:val="28"/>
              </w:rPr>
              <w:t>人力资源、法律顾问、</w:t>
            </w:r>
            <w:r w:rsidR="00D42FA9" w:rsidRPr="006338DB">
              <w:rPr>
                <w:rFonts w:ascii="楷体" w:eastAsia="楷体" w:hAnsi="楷体" w:hint="eastAsia"/>
                <w:sz w:val="28"/>
                <w:szCs w:val="28"/>
              </w:rPr>
              <w:t>检验检测、软件开发、研发设计等</w:t>
            </w:r>
            <w:r w:rsidR="00CC6879" w:rsidRPr="006338DB">
              <w:rPr>
                <w:rFonts w:ascii="楷体" w:eastAsia="楷体" w:hAnsi="楷体" w:hint="eastAsia"/>
                <w:sz w:val="28"/>
                <w:szCs w:val="28"/>
              </w:rPr>
              <w:t>第三方专业化</w:t>
            </w:r>
            <w:r w:rsidR="00D42FA9" w:rsidRPr="006338DB">
              <w:rPr>
                <w:rFonts w:ascii="楷体" w:eastAsia="楷体" w:hAnsi="楷体" w:hint="eastAsia"/>
                <w:sz w:val="28"/>
                <w:szCs w:val="28"/>
              </w:rPr>
              <w:t>服务，</w:t>
            </w:r>
            <w:r w:rsidR="00CC6879" w:rsidRPr="006338DB">
              <w:rPr>
                <w:rFonts w:ascii="楷体" w:eastAsia="楷体" w:hAnsi="楷体" w:hint="eastAsia"/>
                <w:sz w:val="28"/>
                <w:szCs w:val="28"/>
              </w:rPr>
              <w:t>不断丰富和完善创新创业服务。</w:t>
            </w:r>
          </w:p>
        </w:tc>
      </w:tr>
    </w:tbl>
    <w:p w:rsidR="00754FB9" w:rsidRPr="00E74430" w:rsidRDefault="003F628E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13" w:name="_Toc506278392"/>
      <w:r>
        <w:rPr>
          <w:rFonts w:ascii="楷体" w:eastAsia="楷体" w:hAnsi="楷体" w:cs="Times New Roman" w:hint="eastAsia"/>
        </w:rPr>
        <w:lastRenderedPageBreak/>
        <w:t>（七</w:t>
      </w:r>
      <w:r w:rsidR="00754FB9" w:rsidRPr="005A2F5A">
        <w:rPr>
          <w:rFonts w:ascii="楷体" w:eastAsia="楷体" w:hAnsi="楷体" w:cs="Times New Roman" w:hint="eastAsia"/>
        </w:rPr>
        <w:t>）</w:t>
      </w:r>
      <w:r w:rsidR="000B1468" w:rsidRPr="00E74430">
        <w:rPr>
          <w:rFonts w:ascii="楷体" w:eastAsia="楷体" w:hAnsi="楷体" w:cs="Times New Roman" w:hint="eastAsia"/>
        </w:rPr>
        <w:t>以</w:t>
      </w:r>
      <w:r w:rsidR="001607FB" w:rsidRPr="00E74430">
        <w:rPr>
          <w:rFonts w:ascii="楷体" w:eastAsia="楷体" w:hAnsi="楷体" w:cs="Times New Roman" w:hint="eastAsia"/>
        </w:rPr>
        <w:t>普及应用</w:t>
      </w:r>
      <w:r w:rsidR="000B1468" w:rsidRPr="00E74430">
        <w:rPr>
          <w:rFonts w:ascii="楷体" w:eastAsia="楷体" w:hAnsi="楷体" w:cs="Times New Roman" w:hint="eastAsia"/>
        </w:rPr>
        <w:t>为重点，发展新兴服务业态</w:t>
      </w:r>
      <w:bookmarkEnd w:id="13"/>
    </w:p>
    <w:p w:rsidR="00034E74" w:rsidRPr="001B7435" w:rsidRDefault="00FF2C58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促进出行领域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发展</w:t>
      </w:r>
      <w:r w:rsidR="001000B1" w:rsidRPr="001B7435">
        <w:rPr>
          <w:rFonts w:ascii="仿宋_GB2312" w:eastAsia="仿宋_GB2312" w:hAnsi="仿宋" w:hint="eastAsia"/>
          <w:sz w:val="32"/>
          <w:szCs w:val="32"/>
        </w:rPr>
        <w:t>。</w:t>
      </w:r>
      <w:r w:rsidR="00034E74" w:rsidRPr="001B7435">
        <w:rPr>
          <w:rFonts w:ascii="仿宋_GB2312" w:eastAsia="仿宋_GB2312" w:hAnsi="仿宋" w:hint="eastAsia"/>
          <w:sz w:val="32"/>
          <w:szCs w:val="32"/>
        </w:rPr>
        <w:t>降低网约车准入门槛，深化出租车行业改革，推动出租车与</w:t>
      </w:r>
      <w:r w:rsidR="00A57718" w:rsidRPr="001B7435">
        <w:rPr>
          <w:rFonts w:ascii="仿宋_GB2312" w:eastAsia="仿宋_GB2312" w:hAnsi="仿宋" w:hint="eastAsia"/>
          <w:sz w:val="32"/>
          <w:szCs w:val="32"/>
        </w:rPr>
        <w:t>网约车</w:t>
      </w:r>
      <w:r w:rsidR="008254BB" w:rsidRPr="001B7435">
        <w:rPr>
          <w:rFonts w:ascii="仿宋_GB2312" w:eastAsia="仿宋_GB2312" w:hAnsi="仿宋" w:hint="eastAsia"/>
          <w:sz w:val="32"/>
          <w:szCs w:val="32"/>
        </w:rPr>
        <w:t>融合发展</w:t>
      </w:r>
      <w:r w:rsidR="00A57718" w:rsidRPr="001B7435">
        <w:rPr>
          <w:rFonts w:ascii="仿宋_GB2312" w:eastAsia="仿宋_GB2312" w:hAnsi="仿宋" w:hint="eastAsia"/>
          <w:sz w:val="32"/>
          <w:szCs w:val="32"/>
        </w:rPr>
        <w:t>。发展互联网租赁自行车，</w:t>
      </w:r>
      <w:r w:rsidR="00034E74" w:rsidRPr="001B7435">
        <w:rPr>
          <w:rFonts w:ascii="仿宋_GB2312" w:eastAsia="仿宋_GB2312" w:hAnsi="仿宋" w:hint="eastAsia"/>
          <w:sz w:val="32"/>
          <w:szCs w:val="32"/>
        </w:rPr>
        <w:t>方便市民短距离出行。</w:t>
      </w:r>
      <w:r w:rsidR="00A57718" w:rsidRPr="001B7435">
        <w:rPr>
          <w:rFonts w:ascii="仿宋_GB2312" w:eastAsia="仿宋_GB2312" w:hAnsi="仿宋" w:hint="eastAsia"/>
          <w:sz w:val="32"/>
          <w:szCs w:val="32"/>
        </w:rPr>
        <w:t>鼓励使用新能源汽车开展分时租赁，在停车管理、充电设施建设方面给予支持</w:t>
      </w:r>
      <w:r w:rsidR="001000B1" w:rsidRPr="001B7435">
        <w:rPr>
          <w:rFonts w:ascii="仿宋_GB2312" w:eastAsia="仿宋_GB2312" w:hAnsi="仿宋" w:hint="eastAsia"/>
          <w:sz w:val="32"/>
          <w:szCs w:val="32"/>
        </w:rPr>
        <w:t>。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加强停车位共</w:t>
      </w:r>
      <w:r w:rsidR="00E33B46" w:rsidRPr="001B7435">
        <w:rPr>
          <w:rFonts w:ascii="仿宋_GB2312" w:eastAsia="仿宋_GB2312" w:hAnsi="仿宋" w:hint="eastAsia"/>
          <w:sz w:val="32"/>
          <w:szCs w:val="32"/>
        </w:rPr>
        <w:t>享平台引育，</w:t>
      </w:r>
      <w:r w:rsidR="00034E74" w:rsidRPr="001B7435">
        <w:rPr>
          <w:rFonts w:ascii="仿宋_GB2312" w:eastAsia="仿宋_GB2312" w:hAnsi="仿宋" w:hint="eastAsia"/>
          <w:sz w:val="32"/>
          <w:szCs w:val="32"/>
        </w:rPr>
        <w:t>推动机关大院、企事业单位停车位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、社会停车位、私人停车位参与共</w:t>
      </w:r>
      <w:r w:rsidR="0036453C" w:rsidRPr="001B7435">
        <w:rPr>
          <w:rFonts w:ascii="仿宋_GB2312" w:eastAsia="仿宋_GB2312" w:hAnsi="仿宋" w:hint="eastAsia"/>
          <w:sz w:val="32"/>
          <w:szCs w:val="32"/>
        </w:rPr>
        <w:t>享，提高停车位利用效率，缓解停车难问题。</w:t>
      </w:r>
    </w:p>
    <w:p w:rsidR="0015756C" w:rsidRPr="001B7435" w:rsidRDefault="008254BB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促进</w:t>
      </w:r>
      <w:r w:rsidR="003C54CC" w:rsidRPr="001B7435">
        <w:rPr>
          <w:rFonts w:ascii="仿宋_GB2312" w:eastAsia="仿宋_GB2312" w:hAnsi="仿宋" w:hint="eastAsia"/>
          <w:sz w:val="32"/>
          <w:szCs w:val="32"/>
        </w:rPr>
        <w:t>生活服务</w:t>
      </w:r>
      <w:r w:rsidR="00FF2C58" w:rsidRPr="001B7435">
        <w:rPr>
          <w:rFonts w:ascii="仿宋_GB2312" w:eastAsia="仿宋_GB2312" w:hAnsi="仿宋" w:hint="eastAsia"/>
          <w:sz w:val="32"/>
          <w:szCs w:val="32"/>
        </w:rPr>
        <w:t>领域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FF2C58" w:rsidRPr="001B7435">
        <w:rPr>
          <w:rFonts w:ascii="仿宋_GB2312" w:eastAsia="仿宋_GB2312" w:hAnsi="仿宋" w:hint="eastAsia"/>
          <w:sz w:val="32"/>
          <w:szCs w:val="32"/>
        </w:rPr>
        <w:t>发展</w:t>
      </w:r>
      <w:r w:rsidR="003C54CC" w:rsidRPr="001B7435">
        <w:rPr>
          <w:rFonts w:ascii="仿宋_GB2312" w:eastAsia="仿宋_GB2312" w:hAnsi="仿宋" w:hint="eastAsia"/>
          <w:sz w:val="32"/>
          <w:szCs w:val="32"/>
        </w:rPr>
        <w:t>。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引进一批生活服务领域共</w:t>
      </w:r>
      <w:r w:rsidR="00B77476" w:rsidRPr="001B7435">
        <w:rPr>
          <w:rFonts w:ascii="仿宋_GB2312" w:eastAsia="仿宋_GB2312" w:hAnsi="仿宋" w:hint="eastAsia"/>
          <w:sz w:val="32"/>
          <w:szCs w:val="32"/>
        </w:rPr>
        <w:t>享型平台企业，整合</w:t>
      </w:r>
      <w:r w:rsidR="00147196" w:rsidRPr="001B7435">
        <w:rPr>
          <w:rFonts w:ascii="仿宋_GB2312" w:eastAsia="仿宋_GB2312" w:hAnsi="仿宋" w:hint="eastAsia"/>
          <w:sz w:val="32"/>
          <w:szCs w:val="32"/>
        </w:rPr>
        <w:t>闲散</w:t>
      </w:r>
      <w:r w:rsidR="00B77476" w:rsidRPr="001B7435">
        <w:rPr>
          <w:rFonts w:ascii="仿宋_GB2312" w:eastAsia="仿宋_GB2312" w:hAnsi="仿宋" w:hint="eastAsia"/>
          <w:sz w:val="32"/>
          <w:szCs w:val="32"/>
        </w:rPr>
        <w:t>劳动力、</w:t>
      </w:r>
      <w:r w:rsidR="00147196" w:rsidRPr="001B7435">
        <w:rPr>
          <w:rFonts w:ascii="仿宋_GB2312" w:eastAsia="仿宋_GB2312" w:hAnsi="仿宋" w:hint="eastAsia"/>
          <w:sz w:val="32"/>
          <w:szCs w:val="32"/>
        </w:rPr>
        <w:t>wifi、五金</w:t>
      </w:r>
      <w:r w:rsidR="00B77476" w:rsidRPr="001B7435">
        <w:rPr>
          <w:rFonts w:ascii="仿宋_GB2312" w:eastAsia="仿宋_GB2312" w:hAnsi="仿宋" w:hint="eastAsia"/>
          <w:sz w:val="32"/>
          <w:szCs w:val="32"/>
        </w:rPr>
        <w:t>工具等分散化资源</w:t>
      </w:r>
      <w:r w:rsidR="00147196" w:rsidRPr="001B7435">
        <w:rPr>
          <w:rFonts w:ascii="仿宋_GB2312" w:eastAsia="仿宋_GB2312" w:hAnsi="仿宋" w:hint="eastAsia"/>
          <w:sz w:val="32"/>
          <w:szCs w:val="32"/>
        </w:rPr>
        <w:t>，提供</w:t>
      </w:r>
      <w:r w:rsidR="00B77476" w:rsidRPr="001B7435">
        <w:rPr>
          <w:rFonts w:ascii="仿宋_GB2312" w:eastAsia="仿宋_GB2312" w:hAnsi="仿宋" w:hint="eastAsia"/>
          <w:sz w:val="32"/>
          <w:szCs w:val="32"/>
        </w:rPr>
        <w:t>外卖、代</w:t>
      </w:r>
      <w:r w:rsidR="00147196" w:rsidRPr="001B7435">
        <w:rPr>
          <w:rFonts w:ascii="仿宋_GB2312" w:eastAsia="仿宋_GB2312" w:hAnsi="仿宋" w:hint="eastAsia"/>
          <w:sz w:val="32"/>
          <w:szCs w:val="32"/>
        </w:rPr>
        <w:t>取送、</w:t>
      </w:r>
      <w:r w:rsidR="00B77476" w:rsidRPr="001B7435">
        <w:rPr>
          <w:rFonts w:ascii="仿宋_GB2312" w:eastAsia="仿宋_GB2312" w:hAnsi="仿宋" w:hint="eastAsia"/>
          <w:sz w:val="32"/>
          <w:szCs w:val="32"/>
        </w:rPr>
        <w:t>代办、代排队</w:t>
      </w:r>
      <w:r w:rsidR="00147196" w:rsidRPr="001B7435">
        <w:rPr>
          <w:rFonts w:ascii="仿宋_GB2312" w:eastAsia="仿宋_GB2312" w:hAnsi="仿宋" w:hint="eastAsia"/>
          <w:sz w:val="32"/>
          <w:szCs w:val="32"/>
        </w:rPr>
        <w:t>、无线上网</w:t>
      </w:r>
      <w:r w:rsidR="00B77476" w:rsidRPr="001B7435">
        <w:rPr>
          <w:rFonts w:ascii="仿宋_GB2312" w:eastAsia="仿宋_GB2312" w:hAnsi="仿宋" w:hint="eastAsia"/>
          <w:sz w:val="32"/>
          <w:szCs w:val="32"/>
        </w:rPr>
        <w:t>等服务</w:t>
      </w:r>
      <w:r w:rsidR="00147196" w:rsidRPr="001B7435">
        <w:rPr>
          <w:rFonts w:ascii="仿宋_GB2312" w:eastAsia="仿宋_GB2312" w:hAnsi="仿宋" w:hint="eastAsia"/>
          <w:sz w:val="32"/>
          <w:szCs w:val="32"/>
        </w:rPr>
        <w:t>，进一步提升资源利用效率</w:t>
      </w:r>
      <w:r w:rsidR="00B77476" w:rsidRPr="001B7435">
        <w:rPr>
          <w:rFonts w:ascii="仿宋_GB2312" w:eastAsia="仿宋_GB2312" w:hAnsi="仿宋" w:hint="eastAsia"/>
          <w:sz w:val="32"/>
          <w:szCs w:val="32"/>
        </w:rPr>
        <w:t>。</w:t>
      </w:r>
    </w:p>
    <w:p w:rsidR="00FF2C58" w:rsidRPr="001B7435" w:rsidRDefault="00FF2C58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促进共享金融发展。</w:t>
      </w:r>
      <w:r w:rsidR="00F2794E" w:rsidRPr="001B7435">
        <w:rPr>
          <w:rFonts w:ascii="仿宋_GB2312" w:eastAsia="仿宋_GB2312" w:hAnsi="仿宋" w:hint="eastAsia"/>
          <w:sz w:val="32"/>
          <w:szCs w:val="32"/>
        </w:rPr>
        <w:t>引导</w:t>
      </w:r>
      <w:r w:rsidRPr="001B7435">
        <w:rPr>
          <w:rFonts w:ascii="仿宋_GB2312" w:eastAsia="仿宋_GB2312" w:hAnsi="仿宋" w:hint="eastAsia"/>
          <w:sz w:val="32"/>
          <w:szCs w:val="32"/>
        </w:rPr>
        <w:t>众筹、P2P网贷等互联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网金融业态发展，鼓励发展面向中小微企业、个体工商户、农业等资金共</w:t>
      </w:r>
      <w:r w:rsidRPr="001B7435">
        <w:rPr>
          <w:rFonts w:ascii="仿宋_GB2312" w:eastAsia="仿宋_GB2312" w:hAnsi="仿宋" w:hint="eastAsia"/>
          <w:sz w:val="32"/>
          <w:szCs w:val="32"/>
        </w:rPr>
        <w:t>享业务。</w:t>
      </w:r>
    </w:p>
    <w:p w:rsidR="0034440B" w:rsidRPr="001B7435" w:rsidRDefault="00FF2C58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促进</w:t>
      </w:r>
      <w:r w:rsidR="00C67B53" w:rsidRPr="001B7435">
        <w:rPr>
          <w:rFonts w:ascii="仿宋_GB2312" w:eastAsia="仿宋_GB2312" w:hAnsi="仿宋" w:hint="eastAsia"/>
          <w:sz w:val="32"/>
          <w:szCs w:val="32"/>
        </w:rPr>
        <w:t>共</w:t>
      </w:r>
      <w:r w:rsidRPr="001B7435">
        <w:rPr>
          <w:rFonts w:ascii="仿宋_GB2312" w:eastAsia="仿宋_GB2312" w:hAnsi="仿宋" w:hint="eastAsia"/>
          <w:sz w:val="32"/>
          <w:szCs w:val="32"/>
        </w:rPr>
        <w:t>享物流发展。加快实现货运供需信息实时共享和车货智能匹配，引导货物集配及货车共运，减少迂回、空驶运输和物流资源闲置，降低市内小货车出行量。发展市内物流众包服务，鼓励快递公司、众包服务平台整合现</w:t>
      </w:r>
      <w:r w:rsidRPr="001B7435">
        <w:rPr>
          <w:rFonts w:ascii="仿宋_GB2312" w:eastAsia="仿宋_GB2312" w:hAnsi="仿宋" w:hint="eastAsia"/>
          <w:sz w:val="32"/>
          <w:szCs w:val="32"/>
        </w:rPr>
        <w:lastRenderedPageBreak/>
        <w:t>有快递员、闲散劳动力提供快递收发服务。</w:t>
      </w:r>
    </w:p>
    <w:tbl>
      <w:tblPr>
        <w:tblStyle w:val="a6"/>
        <w:tblW w:w="0" w:type="auto"/>
        <w:tblLook w:val="04A0"/>
      </w:tblPr>
      <w:tblGrid>
        <w:gridCol w:w="8522"/>
      </w:tblGrid>
      <w:tr w:rsidR="001F2C1D" w:rsidRPr="00856AA5" w:rsidTr="001F2C1D">
        <w:tc>
          <w:tcPr>
            <w:tcW w:w="8522" w:type="dxa"/>
          </w:tcPr>
          <w:p w:rsidR="001F2C1D" w:rsidRPr="00856AA5" w:rsidRDefault="001F2C1D" w:rsidP="001B7435">
            <w:pPr>
              <w:widowControl w:val="0"/>
              <w:spacing w:line="600" w:lineRule="exact"/>
              <w:ind w:firstLineChars="200" w:firstLine="562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856AA5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专栏</w:t>
            </w:r>
            <w:r w:rsidR="008F5F4C">
              <w:rPr>
                <w:rFonts w:ascii="楷体" w:eastAsia="楷体" w:hAnsi="楷体"/>
                <w:b/>
                <w:bCs/>
                <w:sz w:val="28"/>
                <w:szCs w:val="28"/>
              </w:rPr>
              <w:t>10</w:t>
            </w:r>
            <w:r w:rsidR="008F5F4C" w:rsidRPr="00856AA5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 xml:space="preserve"> </w:t>
            </w:r>
            <w:r w:rsidRPr="00856AA5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先进平台引进工程</w:t>
            </w:r>
          </w:p>
          <w:p w:rsidR="00B71D71" w:rsidRPr="00856AA5" w:rsidRDefault="00C67B53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抓住共</w:t>
            </w:r>
            <w:r w:rsidR="006338DB" w:rsidRPr="00856AA5">
              <w:rPr>
                <w:rFonts w:ascii="楷体" w:eastAsia="楷体" w:hAnsi="楷体" w:hint="eastAsia"/>
                <w:sz w:val="28"/>
                <w:szCs w:val="28"/>
              </w:rPr>
              <w:t>享</w:t>
            </w:r>
            <w:r w:rsidR="00B71D71" w:rsidRPr="00856AA5">
              <w:rPr>
                <w:rFonts w:ascii="楷体" w:eastAsia="楷体" w:hAnsi="楷体" w:hint="eastAsia"/>
                <w:sz w:val="28"/>
                <w:szCs w:val="28"/>
              </w:rPr>
              <w:t>型</w:t>
            </w:r>
            <w:r w:rsidR="006338DB" w:rsidRPr="00856AA5">
              <w:rPr>
                <w:rFonts w:ascii="楷体" w:eastAsia="楷体" w:hAnsi="楷体" w:hint="eastAsia"/>
                <w:sz w:val="28"/>
                <w:szCs w:val="28"/>
              </w:rPr>
              <w:t>企业</w:t>
            </w:r>
            <w:r w:rsidR="00B71D71" w:rsidRPr="00856AA5">
              <w:rPr>
                <w:rFonts w:ascii="楷体" w:eastAsia="楷体" w:hAnsi="楷体" w:hint="eastAsia"/>
                <w:sz w:val="28"/>
                <w:szCs w:val="28"/>
              </w:rPr>
              <w:t>积极</w:t>
            </w:r>
            <w:r w:rsidR="006338DB" w:rsidRPr="00856AA5">
              <w:rPr>
                <w:rFonts w:ascii="楷体" w:eastAsia="楷体" w:hAnsi="楷体" w:hint="eastAsia"/>
                <w:sz w:val="28"/>
                <w:szCs w:val="28"/>
              </w:rPr>
              <w:t>拓展市场契机，深入挖掘自身优势，结合产业发展战略规划及功能布局，按照“政府引导、企业主导、社会参与、市场运作”的工作原则，以培育壮大新兴服务业为目标，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重点引进一批国内外领先的共</w:t>
            </w:r>
            <w:r w:rsidR="00B71D71" w:rsidRPr="00856AA5">
              <w:rPr>
                <w:rFonts w:ascii="楷体" w:eastAsia="楷体" w:hAnsi="楷体" w:hint="eastAsia"/>
                <w:sz w:val="28"/>
                <w:szCs w:val="28"/>
              </w:rPr>
              <w:t>享型企业。</w:t>
            </w:r>
            <w:r w:rsidR="00B71D71" w:rsidRPr="00856AA5" w:rsidDel="00B71D71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</w:p>
          <w:p w:rsidR="00856AA5" w:rsidRDefault="00B71D71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 w:rsidRPr="00856AA5">
              <w:rPr>
                <w:rFonts w:ascii="楷体" w:eastAsia="楷体" w:hAnsi="楷体" w:hint="eastAsia"/>
                <w:sz w:val="28"/>
                <w:szCs w:val="28"/>
              </w:rPr>
              <w:t>加大对平台企业的招商力度，</w:t>
            </w:r>
            <w:r w:rsidR="006338DB" w:rsidRPr="00856AA5">
              <w:rPr>
                <w:rFonts w:ascii="楷体" w:eastAsia="楷体" w:hAnsi="楷体" w:hint="eastAsia"/>
                <w:sz w:val="28"/>
                <w:szCs w:val="28"/>
              </w:rPr>
              <w:t>围绕交通、金融、住宿、知识技能、生活服务、生产能力等领域，主动走访和接洽</w:t>
            </w:r>
            <w:r w:rsidR="00CF13E0" w:rsidRPr="00856AA5">
              <w:rPr>
                <w:rFonts w:ascii="楷体" w:eastAsia="楷体" w:hAnsi="楷体" w:hint="eastAsia"/>
                <w:sz w:val="28"/>
                <w:szCs w:val="28"/>
              </w:rPr>
              <w:t>国内外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="00CF13E0" w:rsidRPr="00856AA5">
              <w:rPr>
                <w:rFonts w:ascii="楷体" w:eastAsia="楷体" w:hAnsi="楷体" w:hint="eastAsia"/>
                <w:sz w:val="28"/>
                <w:szCs w:val="28"/>
              </w:rPr>
              <w:t>龙头企业</w:t>
            </w:r>
            <w:r w:rsidR="006338DB" w:rsidRPr="00856AA5">
              <w:rPr>
                <w:rFonts w:ascii="楷体" w:eastAsia="楷体" w:hAnsi="楷体" w:hint="eastAsia"/>
                <w:sz w:val="28"/>
                <w:szCs w:val="28"/>
              </w:rPr>
              <w:t>，通过制度创新、政策优惠、环境优化、服务升级等措施，重点引进一批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="006338DB" w:rsidRPr="00856AA5">
              <w:rPr>
                <w:rFonts w:ascii="楷体" w:eastAsia="楷体" w:hAnsi="楷体" w:hint="eastAsia"/>
                <w:sz w:val="28"/>
                <w:szCs w:val="28"/>
              </w:rPr>
              <w:t>优秀企业和</w:t>
            </w:r>
            <w:r w:rsidR="00CF13E0" w:rsidRPr="00856AA5">
              <w:rPr>
                <w:rFonts w:ascii="楷体" w:eastAsia="楷体" w:hAnsi="楷体" w:hint="eastAsia"/>
                <w:sz w:val="28"/>
                <w:szCs w:val="28"/>
              </w:rPr>
              <w:t>总部或区域总部等高端项目</w:t>
            </w:r>
            <w:r w:rsidR="00856AA5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E5307C" w:rsidRPr="00856AA5" w:rsidRDefault="00856AA5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E27D82">
              <w:rPr>
                <w:rFonts w:ascii="楷体" w:eastAsia="楷体" w:hAnsi="楷体" w:hint="eastAsia"/>
                <w:sz w:val="28"/>
                <w:szCs w:val="28"/>
              </w:rPr>
              <w:t>引导平台企业向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Pr="00E27D82">
              <w:rPr>
                <w:rFonts w:ascii="楷体" w:eastAsia="楷体" w:hAnsi="楷体" w:hint="eastAsia"/>
                <w:sz w:val="28"/>
                <w:szCs w:val="28"/>
              </w:rPr>
              <w:t>产业园集聚</w:t>
            </w:r>
            <w:r w:rsidRPr="00E5307C">
              <w:rPr>
                <w:rFonts w:ascii="楷体" w:eastAsia="楷体" w:hAnsi="楷体" w:hint="eastAsia"/>
                <w:sz w:val="28"/>
                <w:szCs w:val="28"/>
              </w:rPr>
              <w:t>，</w:t>
            </w:r>
            <w:r w:rsidR="00F83AAE">
              <w:rPr>
                <w:rFonts w:ascii="楷体" w:eastAsia="楷体" w:hAnsi="楷体" w:hint="eastAsia"/>
                <w:sz w:val="28"/>
                <w:szCs w:val="28"/>
              </w:rPr>
              <w:t>加大对重点项目和重点</w:t>
            </w:r>
            <w:r w:rsidR="00E5307C" w:rsidRPr="00177540">
              <w:rPr>
                <w:rFonts w:ascii="楷体" w:eastAsia="楷体" w:hAnsi="楷体" w:hint="eastAsia"/>
                <w:sz w:val="28"/>
                <w:szCs w:val="28"/>
              </w:rPr>
              <w:t>企业的扶持力度，在高新技术企业、创新型企业、软件企业认定方面，</w:t>
            </w:r>
            <w:r w:rsidR="00BC3008">
              <w:rPr>
                <w:rFonts w:ascii="楷体" w:eastAsia="楷体" w:hAnsi="楷体" w:hint="eastAsia"/>
                <w:sz w:val="28"/>
                <w:szCs w:val="28"/>
              </w:rPr>
              <w:t>给予</w:t>
            </w:r>
            <w:r w:rsidR="00E5307C" w:rsidRPr="00177540">
              <w:rPr>
                <w:rFonts w:ascii="楷体" w:eastAsia="楷体" w:hAnsi="楷体" w:hint="eastAsia"/>
                <w:sz w:val="28"/>
                <w:szCs w:val="28"/>
              </w:rPr>
              <w:t>适当倾斜</w:t>
            </w:r>
            <w:r w:rsidR="00E5307C">
              <w:rPr>
                <w:rFonts w:ascii="楷体" w:eastAsia="楷体" w:hAnsi="楷体" w:hint="eastAsia"/>
                <w:sz w:val="28"/>
                <w:szCs w:val="28"/>
              </w:rPr>
              <w:t>，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为</w:t>
            </w:r>
            <w:r w:rsidR="00BC3008">
              <w:rPr>
                <w:rFonts w:ascii="楷体" w:eastAsia="楷体" w:hAnsi="楷体" w:hint="eastAsia"/>
                <w:sz w:val="28"/>
                <w:szCs w:val="28"/>
              </w:rPr>
              <w:t>平台企业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发展</w:t>
            </w:r>
            <w:r w:rsidRPr="00E27D82">
              <w:rPr>
                <w:rFonts w:ascii="楷体" w:eastAsia="楷体" w:hAnsi="楷体" w:hint="eastAsia"/>
                <w:sz w:val="28"/>
                <w:szCs w:val="28"/>
              </w:rPr>
              <w:t>提供完善的配套设施与服务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</w:tr>
    </w:tbl>
    <w:p w:rsidR="00754FB9" w:rsidRPr="00E5307C" w:rsidRDefault="003F628E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14" w:name="_Toc506278393"/>
      <w:r>
        <w:rPr>
          <w:rFonts w:ascii="楷体" w:eastAsia="楷体" w:hAnsi="楷体" w:cs="Times New Roman" w:hint="eastAsia"/>
        </w:rPr>
        <w:t>（八</w:t>
      </w:r>
      <w:r w:rsidR="0034440B">
        <w:rPr>
          <w:rFonts w:ascii="楷体" w:eastAsia="楷体" w:hAnsi="楷体" w:cs="Times New Roman" w:hint="eastAsia"/>
        </w:rPr>
        <w:t>）以民宿分</w:t>
      </w:r>
      <w:r w:rsidR="00754FB9" w:rsidRPr="001D6E55">
        <w:rPr>
          <w:rFonts w:ascii="楷体" w:eastAsia="楷体" w:hAnsi="楷体" w:cs="Times New Roman" w:hint="eastAsia"/>
        </w:rPr>
        <w:t>享</w:t>
      </w:r>
      <w:r w:rsidR="008254FE" w:rsidRPr="00642413">
        <w:rPr>
          <w:rFonts w:ascii="楷体" w:eastAsia="楷体" w:hAnsi="楷体" w:cs="Times New Roman" w:hint="eastAsia"/>
        </w:rPr>
        <w:t>为重点，</w:t>
      </w:r>
      <w:r w:rsidR="00B94053" w:rsidRPr="00642413">
        <w:rPr>
          <w:rFonts w:ascii="楷体" w:eastAsia="楷体" w:hAnsi="楷体" w:cs="Times New Roman" w:hint="eastAsia"/>
        </w:rPr>
        <w:t>建设具有江南水乡特质的</w:t>
      </w:r>
      <w:r w:rsidR="00E51AFA" w:rsidRPr="006530F4">
        <w:rPr>
          <w:rFonts w:ascii="楷体" w:eastAsia="楷体" w:hAnsi="楷体" w:cs="Times New Roman" w:hint="eastAsia"/>
        </w:rPr>
        <w:t>国际</w:t>
      </w:r>
      <w:r w:rsidR="00B94053" w:rsidRPr="006530F4">
        <w:rPr>
          <w:rFonts w:ascii="楷体" w:eastAsia="楷体" w:hAnsi="楷体" w:cs="Times New Roman" w:hint="eastAsia"/>
        </w:rPr>
        <w:t>旅游胜地</w:t>
      </w:r>
      <w:bookmarkEnd w:id="14"/>
    </w:p>
    <w:p w:rsidR="00D16CB2" w:rsidRPr="001B7435" w:rsidRDefault="00D16CB2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发挥</w:t>
      </w:r>
      <w:r w:rsidR="008254FE" w:rsidRPr="001B7435">
        <w:rPr>
          <w:rFonts w:ascii="仿宋_GB2312" w:eastAsia="仿宋_GB2312" w:hAnsi="仿宋" w:hint="eastAsia"/>
          <w:sz w:val="32"/>
          <w:szCs w:val="32"/>
        </w:rPr>
        <w:t>古镇文化、水乡生态</w:t>
      </w:r>
      <w:r w:rsidR="00AD7259" w:rsidRPr="001B7435">
        <w:rPr>
          <w:rFonts w:ascii="仿宋_GB2312" w:eastAsia="仿宋_GB2312" w:hAnsi="仿宋" w:hint="eastAsia"/>
          <w:sz w:val="32"/>
          <w:szCs w:val="32"/>
        </w:rPr>
        <w:t>、昆曲文化</w:t>
      </w:r>
      <w:r w:rsidR="008254FE" w:rsidRPr="001B7435">
        <w:rPr>
          <w:rFonts w:ascii="仿宋_GB2312" w:eastAsia="仿宋_GB2312" w:hAnsi="仿宋" w:hint="eastAsia"/>
          <w:sz w:val="32"/>
          <w:szCs w:val="32"/>
        </w:rPr>
        <w:t>等特色旅游资源</w:t>
      </w:r>
      <w:r w:rsidRPr="001B7435">
        <w:rPr>
          <w:rFonts w:ascii="仿宋_GB2312" w:eastAsia="仿宋_GB2312" w:hAnsi="仿宋" w:hint="eastAsia"/>
          <w:sz w:val="32"/>
          <w:szCs w:val="32"/>
        </w:rPr>
        <w:t>优势</w:t>
      </w:r>
      <w:r w:rsidR="008254FE" w:rsidRPr="001B7435">
        <w:rPr>
          <w:rFonts w:ascii="仿宋_GB2312" w:eastAsia="仿宋_GB2312" w:hAnsi="仿宋" w:hint="eastAsia"/>
          <w:sz w:val="32"/>
          <w:szCs w:val="32"/>
        </w:rPr>
        <w:t>，</w:t>
      </w:r>
      <w:r w:rsidR="00870E79" w:rsidRPr="001B7435">
        <w:rPr>
          <w:rFonts w:ascii="仿宋_GB2312" w:eastAsia="仿宋_GB2312" w:hAnsi="仿宋" w:hint="eastAsia"/>
          <w:sz w:val="32"/>
          <w:szCs w:val="32"/>
        </w:rPr>
        <w:t>实施民宿上网工程，</w:t>
      </w:r>
      <w:r w:rsidR="00215C77" w:rsidRPr="001B7435">
        <w:rPr>
          <w:rFonts w:ascii="仿宋_GB2312" w:eastAsia="仿宋_GB2312" w:hAnsi="仿宋" w:hint="eastAsia"/>
          <w:sz w:val="32"/>
          <w:szCs w:val="32"/>
        </w:rPr>
        <w:t>引导公众将闲置房屋、民宿通过在线短租平台进行分享，积极发展民宿、农家乐、洋家乐等多种形式的休闲旅游住宿服务。</w:t>
      </w:r>
    </w:p>
    <w:p w:rsidR="008254FE" w:rsidRPr="00BF0811" w:rsidRDefault="00C35ED3" w:rsidP="001B7435">
      <w:pPr>
        <w:widowControl w:val="0"/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推进旅游与休闲、文化、健康、养老等产业融合发展，以周庄、锦溪、千灯三大文化旅游古镇为重点发展全域旅游，以阳澄湖、淀山湖为重点发展休闲度假游，以花桥天</w:t>
      </w:r>
      <w:r w:rsidRPr="001B7435">
        <w:rPr>
          <w:rFonts w:ascii="仿宋_GB2312" w:eastAsia="仿宋_GB2312" w:hAnsi="仿宋" w:hint="eastAsia"/>
          <w:sz w:val="32"/>
          <w:szCs w:val="32"/>
        </w:rPr>
        <w:lastRenderedPageBreak/>
        <w:t>福村、张浦姜杭村、巴城林石嘴村、淀山湖六如墩村等特色村落为重点发展体验型旅游，引导</w:t>
      </w:r>
      <w:r w:rsidR="00D16CB2" w:rsidRPr="001B7435">
        <w:rPr>
          <w:rFonts w:ascii="仿宋_GB2312" w:eastAsia="仿宋_GB2312" w:hAnsi="仿宋" w:hint="eastAsia"/>
          <w:sz w:val="32"/>
          <w:szCs w:val="32"/>
        </w:rPr>
        <w:t>旅游景区、饭店、旅行社、交通等旅游相关企业引入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D16CB2" w:rsidRPr="001B7435">
        <w:rPr>
          <w:rFonts w:ascii="仿宋_GB2312" w:eastAsia="仿宋_GB2312" w:hAnsi="仿宋" w:hint="eastAsia"/>
          <w:sz w:val="32"/>
          <w:szCs w:val="32"/>
        </w:rPr>
        <w:t>模式，加快形成</w:t>
      </w:r>
      <w:r w:rsidR="003C54CC" w:rsidRPr="001B7435" w:rsidDel="003C54CC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16CB2" w:rsidRPr="001B7435">
        <w:rPr>
          <w:rFonts w:ascii="仿宋_GB2312" w:eastAsia="仿宋_GB2312" w:hAnsi="仿宋" w:hint="eastAsia"/>
          <w:sz w:val="32"/>
          <w:szCs w:val="32"/>
        </w:rPr>
        <w:t>“大旅游”发展格局。</w:t>
      </w:r>
    </w:p>
    <w:tbl>
      <w:tblPr>
        <w:tblStyle w:val="a6"/>
        <w:tblW w:w="0" w:type="auto"/>
        <w:tblLook w:val="04A0"/>
      </w:tblPr>
      <w:tblGrid>
        <w:gridCol w:w="8522"/>
      </w:tblGrid>
      <w:tr w:rsidR="00905A39" w:rsidRPr="00BF0811" w:rsidTr="00905A39">
        <w:tc>
          <w:tcPr>
            <w:tcW w:w="8522" w:type="dxa"/>
          </w:tcPr>
          <w:p w:rsidR="00905A39" w:rsidRPr="00BF0811" w:rsidRDefault="00905A39" w:rsidP="001B7435">
            <w:pPr>
              <w:widowControl w:val="0"/>
              <w:spacing w:line="600" w:lineRule="exact"/>
              <w:ind w:firstLineChars="200" w:firstLine="562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BF0811">
              <w:rPr>
                <w:rFonts w:ascii="楷体" w:eastAsia="楷体" w:hAnsi="楷体"/>
                <w:b/>
                <w:bCs/>
                <w:sz w:val="28"/>
                <w:szCs w:val="28"/>
              </w:rPr>
              <w:t>专栏</w:t>
            </w:r>
            <w:r w:rsidR="008F5F4C" w:rsidRPr="00BF0811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1</w:t>
            </w:r>
            <w:r w:rsidR="008F5F4C">
              <w:rPr>
                <w:rFonts w:ascii="楷体" w:eastAsia="楷体" w:hAnsi="楷体"/>
                <w:b/>
                <w:bCs/>
                <w:sz w:val="28"/>
                <w:szCs w:val="28"/>
              </w:rPr>
              <w:t>1</w:t>
            </w:r>
            <w:r w:rsidR="008F5F4C" w:rsidRPr="00BF0811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 </w:t>
            </w:r>
            <w:r w:rsidRPr="00BF0811">
              <w:rPr>
                <w:rFonts w:ascii="楷体" w:eastAsia="楷体" w:hAnsi="楷体"/>
                <w:b/>
                <w:bCs/>
                <w:sz w:val="28"/>
                <w:szCs w:val="28"/>
              </w:rPr>
              <w:t>民宿</w:t>
            </w:r>
            <w:r w:rsidR="00870E79" w:rsidRPr="00BF0811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上网工程</w:t>
            </w:r>
          </w:p>
          <w:p w:rsidR="00BF0811" w:rsidRDefault="00316521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引入</w:t>
            </w:r>
            <w:r w:rsidR="00BF0811">
              <w:rPr>
                <w:rFonts w:ascii="楷体" w:eastAsia="楷体" w:hAnsi="楷体"/>
                <w:sz w:val="28"/>
                <w:szCs w:val="28"/>
              </w:rPr>
              <w:t>国内外领先的</w:t>
            </w:r>
            <w:r>
              <w:rPr>
                <w:rFonts w:ascii="楷体" w:eastAsia="楷体" w:hAnsi="楷体"/>
                <w:sz w:val="28"/>
                <w:szCs w:val="28"/>
              </w:rPr>
              <w:t>在线短租平台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，</w:t>
            </w:r>
            <w:r w:rsidR="00BF0811">
              <w:rPr>
                <w:rFonts w:ascii="楷体" w:eastAsia="楷体" w:hAnsi="楷体" w:hint="eastAsia"/>
                <w:sz w:val="28"/>
                <w:szCs w:val="28"/>
              </w:rPr>
              <w:t>鼓励</w:t>
            </w:r>
            <w:r w:rsidR="00BC3008">
              <w:rPr>
                <w:rFonts w:ascii="楷体" w:eastAsia="楷体" w:hAnsi="楷体" w:hint="eastAsia"/>
                <w:sz w:val="28"/>
                <w:szCs w:val="28"/>
              </w:rPr>
              <w:t>城乡</w:t>
            </w:r>
            <w:r w:rsidR="00BF0811" w:rsidRPr="00316521">
              <w:rPr>
                <w:rFonts w:ascii="楷体" w:eastAsia="楷体" w:hAnsi="楷体" w:hint="eastAsia"/>
                <w:sz w:val="28"/>
                <w:szCs w:val="28"/>
              </w:rPr>
              <w:t>居民利用自己拥有所有权或者使用权的住宅开办民宿旅游经营，经营者可以采取租赁、联营等方式，委托</w:t>
            </w:r>
            <w:r w:rsidR="00BF0811">
              <w:rPr>
                <w:rFonts w:ascii="楷体" w:eastAsia="楷体" w:hAnsi="楷体" w:hint="eastAsia"/>
                <w:sz w:val="28"/>
                <w:szCs w:val="28"/>
              </w:rPr>
              <w:t>平台企业</w:t>
            </w:r>
            <w:r w:rsidR="00BF0811" w:rsidRPr="00316521">
              <w:rPr>
                <w:rFonts w:ascii="楷体" w:eastAsia="楷体" w:hAnsi="楷体" w:hint="eastAsia"/>
                <w:sz w:val="28"/>
                <w:szCs w:val="28"/>
              </w:rPr>
              <w:t>经营管理。</w:t>
            </w:r>
          </w:p>
          <w:p w:rsidR="00316521" w:rsidRPr="00316521" w:rsidRDefault="00BF0811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重点</w:t>
            </w:r>
            <w:r w:rsidR="00316521" w:rsidRPr="00316521">
              <w:rPr>
                <w:rFonts w:ascii="楷体" w:eastAsia="楷体" w:hAnsi="楷体" w:hint="eastAsia"/>
                <w:sz w:val="28"/>
                <w:szCs w:val="28"/>
              </w:rPr>
              <w:t>支持在</w:t>
            </w:r>
            <w:r w:rsidR="00316521">
              <w:rPr>
                <w:rFonts w:ascii="楷体" w:eastAsia="楷体" w:hAnsi="楷体" w:hint="eastAsia"/>
                <w:sz w:val="28"/>
                <w:szCs w:val="28"/>
              </w:rPr>
              <w:t>周庄、</w:t>
            </w:r>
            <w:r w:rsidR="00316521" w:rsidRPr="00316521">
              <w:rPr>
                <w:rFonts w:ascii="楷体" w:eastAsia="楷体" w:hAnsi="楷体" w:hint="eastAsia"/>
                <w:sz w:val="28"/>
                <w:szCs w:val="28"/>
              </w:rPr>
              <w:t>锦溪、千灯</w:t>
            </w:r>
            <w:r w:rsidR="00316521">
              <w:rPr>
                <w:rFonts w:ascii="楷体" w:eastAsia="楷体" w:hAnsi="楷体" w:hint="eastAsia"/>
                <w:sz w:val="28"/>
                <w:szCs w:val="28"/>
              </w:rPr>
              <w:t>、巴城等具有旅游资源的乡镇</w:t>
            </w:r>
            <w:r w:rsidR="00316521" w:rsidRPr="00316521">
              <w:rPr>
                <w:rFonts w:ascii="楷体" w:eastAsia="楷体" w:hAnsi="楷体" w:hint="eastAsia"/>
                <w:sz w:val="28"/>
                <w:szCs w:val="28"/>
              </w:rPr>
              <w:t>发展民宿</w:t>
            </w:r>
            <w:r w:rsidR="0034440B">
              <w:rPr>
                <w:rFonts w:ascii="楷体" w:eastAsia="楷体" w:hAnsi="楷体" w:hint="eastAsia"/>
                <w:sz w:val="28"/>
                <w:szCs w:val="28"/>
              </w:rPr>
              <w:t>分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享</w:t>
            </w:r>
            <w:r w:rsidR="00316521" w:rsidRPr="00316521">
              <w:rPr>
                <w:rFonts w:ascii="楷体" w:eastAsia="楷体" w:hAnsi="楷体" w:hint="eastAsia"/>
                <w:sz w:val="28"/>
                <w:szCs w:val="28"/>
              </w:rPr>
              <w:t>，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争取在3年内实现3000套民宿上网分享，</w:t>
            </w:r>
            <w:r w:rsidRPr="00316521">
              <w:rPr>
                <w:rFonts w:ascii="楷体" w:eastAsia="楷体" w:hAnsi="楷体" w:hint="eastAsia"/>
                <w:sz w:val="28"/>
                <w:szCs w:val="28"/>
              </w:rPr>
              <w:t>为旅游者休闲度假、体验当地人文、自然景观和风俗文化等提供住宿、餐饮等服务。</w:t>
            </w:r>
          </w:p>
          <w:p w:rsidR="00316521" w:rsidRPr="00BF0811" w:rsidRDefault="00BF0811" w:rsidP="001B7435">
            <w:pPr>
              <w:widowControl w:val="0"/>
              <w:spacing w:line="600" w:lineRule="exact"/>
              <w:ind w:firstLineChars="200" w:firstLine="560"/>
              <w:jc w:val="both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相关部门</w:t>
            </w:r>
            <w:r w:rsidR="00316521" w:rsidRPr="00316521">
              <w:rPr>
                <w:rFonts w:ascii="楷体" w:eastAsia="楷体" w:hAnsi="楷体" w:hint="eastAsia"/>
                <w:sz w:val="28"/>
                <w:szCs w:val="28"/>
              </w:rPr>
              <w:t>加强对民宿经营管理的引导，鼓励社会力量参与民宿经营管理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</w:tc>
      </w:tr>
    </w:tbl>
    <w:p w:rsidR="00D6028F" w:rsidRPr="006530F4" w:rsidRDefault="00D6028F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15" w:name="_Toc506278394"/>
      <w:r w:rsidRPr="006530F4">
        <w:rPr>
          <w:rFonts w:ascii="楷体" w:eastAsia="楷体" w:hAnsi="楷体" w:cs="Times New Roman" w:hint="eastAsia"/>
        </w:rPr>
        <w:t>（九）以</w:t>
      </w:r>
      <w:r w:rsidR="0022563D" w:rsidRPr="006530F4">
        <w:rPr>
          <w:rFonts w:ascii="楷体" w:eastAsia="楷体" w:hAnsi="楷体" w:cs="Times New Roman" w:hint="eastAsia"/>
        </w:rPr>
        <w:t>政策</w:t>
      </w:r>
      <w:r w:rsidR="00E51AFA" w:rsidRPr="006530F4">
        <w:rPr>
          <w:rFonts w:ascii="楷体" w:eastAsia="楷体" w:hAnsi="楷体" w:cs="Times New Roman" w:hint="eastAsia"/>
        </w:rPr>
        <w:t>创新</w:t>
      </w:r>
      <w:r w:rsidRPr="006530F4">
        <w:rPr>
          <w:rFonts w:ascii="楷体" w:eastAsia="楷体" w:hAnsi="楷体" w:cs="Times New Roman" w:hint="eastAsia"/>
        </w:rPr>
        <w:t>为重点，打造</w:t>
      </w:r>
      <w:r w:rsidR="009B66F8">
        <w:rPr>
          <w:rFonts w:ascii="楷体" w:eastAsia="楷体" w:hAnsi="楷体" w:cs="Times New Roman" w:hint="eastAsia"/>
        </w:rPr>
        <w:t>共享经济</w:t>
      </w:r>
      <w:r w:rsidRPr="006530F4">
        <w:rPr>
          <w:rFonts w:ascii="楷体" w:eastAsia="楷体" w:hAnsi="楷体" w:cs="Times New Roman" w:hint="eastAsia"/>
        </w:rPr>
        <w:t>制度改革先行区</w:t>
      </w:r>
      <w:bookmarkEnd w:id="15"/>
    </w:p>
    <w:p w:rsidR="008E7869" w:rsidRPr="001B7435" w:rsidRDefault="00E5307C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创新组织领导，</w:t>
      </w:r>
      <w:r w:rsidR="001D6E55" w:rsidRPr="001B7435">
        <w:rPr>
          <w:rFonts w:ascii="仿宋_GB2312" w:eastAsia="仿宋_GB2312" w:hAnsi="仿宋" w:hint="eastAsia"/>
          <w:sz w:val="32"/>
          <w:szCs w:val="32"/>
        </w:rPr>
        <w:t>充分发挥昆山深化两岸产业合作试验区、苏南国家自主创新示范区政策优势，力争在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1D6E55" w:rsidRPr="001B7435">
        <w:rPr>
          <w:rFonts w:ascii="仿宋_GB2312" w:eastAsia="仿宋_GB2312" w:hAnsi="仿宋" w:hint="eastAsia"/>
          <w:sz w:val="32"/>
          <w:szCs w:val="32"/>
        </w:rPr>
        <w:t>制度改革先行区申设方面取得重大突破，</w:t>
      </w:r>
      <w:r w:rsidR="00973029" w:rsidRPr="001B7435">
        <w:rPr>
          <w:rFonts w:ascii="仿宋_GB2312" w:eastAsia="仿宋_GB2312" w:hAnsi="仿宋" w:hint="eastAsia"/>
          <w:sz w:val="32"/>
          <w:szCs w:val="32"/>
        </w:rPr>
        <w:t>支持企业积极申报共享经济示范平台工作，发挥示范引领作用，</w:t>
      </w:r>
      <w:r w:rsidR="001D6E55" w:rsidRPr="001B7435">
        <w:rPr>
          <w:rFonts w:ascii="仿宋_GB2312" w:eastAsia="仿宋_GB2312" w:hAnsi="仿宋" w:hint="eastAsia"/>
          <w:sz w:val="32"/>
          <w:szCs w:val="32"/>
        </w:rPr>
        <w:t>为推进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1D6E55" w:rsidRPr="001B7435">
        <w:rPr>
          <w:rFonts w:ascii="仿宋_GB2312" w:eastAsia="仿宋_GB2312" w:hAnsi="仿宋" w:hint="eastAsia"/>
          <w:sz w:val="32"/>
          <w:szCs w:val="32"/>
        </w:rPr>
        <w:t>快速发展创造良好的政策环境。</w:t>
      </w:r>
    </w:p>
    <w:p w:rsidR="006530F4" w:rsidRPr="001B7435" w:rsidRDefault="006530F4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创新市场准入政策，</w:t>
      </w:r>
      <w:r w:rsidR="00FF2C58" w:rsidRPr="001B7435">
        <w:rPr>
          <w:rFonts w:ascii="仿宋_GB2312" w:eastAsia="仿宋_GB2312" w:hAnsi="仿宋" w:hint="eastAsia"/>
          <w:sz w:val="32"/>
          <w:szCs w:val="32"/>
        </w:rPr>
        <w:t>市场监督管理</w:t>
      </w:r>
      <w:r w:rsidRPr="001B7435">
        <w:rPr>
          <w:rFonts w:ascii="仿宋_GB2312" w:eastAsia="仿宋_GB2312" w:hAnsi="仿宋" w:hint="eastAsia"/>
          <w:sz w:val="32"/>
          <w:szCs w:val="32"/>
        </w:rPr>
        <w:t>、税务、公安、城管等部门清理规范制约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发展的行政许可、商事登</w:t>
      </w:r>
      <w:r w:rsidRPr="001B7435">
        <w:rPr>
          <w:rFonts w:ascii="仿宋_GB2312" w:eastAsia="仿宋_GB2312" w:hAnsi="仿宋" w:hint="eastAsia"/>
          <w:sz w:val="32"/>
          <w:szCs w:val="32"/>
        </w:rPr>
        <w:lastRenderedPageBreak/>
        <w:t>记等事项；相关行业主管部门研究提出适应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发展的新政策、新措施，推进实施负面清单管理模式，研究制定以用户安全保障为底线的市场准入政策。</w:t>
      </w:r>
    </w:p>
    <w:p w:rsidR="006530F4" w:rsidRPr="001B7435" w:rsidRDefault="006530F4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创新资金扶持方式，研究设立昆山市</w:t>
      </w:r>
      <w:r w:rsidR="00BD711D" w:rsidRPr="001B7435">
        <w:rPr>
          <w:rFonts w:ascii="仿宋_GB2312" w:eastAsia="仿宋_GB2312" w:hAnsi="仿宋" w:hint="eastAsia"/>
          <w:sz w:val="32"/>
          <w:szCs w:val="32"/>
        </w:rPr>
        <w:t>产业</w:t>
      </w:r>
      <w:r w:rsidRPr="001B7435">
        <w:rPr>
          <w:rFonts w:ascii="仿宋_GB2312" w:eastAsia="仿宋_GB2312" w:hAnsi="仿宋" w:hint="eastAsia"/>
          <w:sz w:val="32"/>
          <w:szCs w:val="32"/>
        </w:rPr>
        <w:t>投资引导基金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BD711D" w:rsidRPr="001B7435">
        <w:rPr>
          <w:rFonts w:ascii="仿宋_GB2312" w:eastAsia="仿宋_GB2312" w:hAnsi="仿宋" w:hint="eastAsia"/>
          <w:sz w:val="32"/>
          <w:szCs w:val="32"/>
        </w:rPr>
        <w:t>子基金</w:t>
      </w:r>
      <w:r w:rsidR="0034440B" w:rsidRPr="001B7435">
        <w:rPr>
          <w:rFonts w:ascii="仿宋_GB2312" w:eastAsia="仿宋_GB2312" w:hAnsi="仿宋" w:hint="eastAsia"/>
          <w:sz w:val="32"/>
          <w:szCs w:val="32"/>
        </w:rPr>
        <w:t>，通过政府投资引导撬动社会资金，探索为共</w:t>
      </w:r>
      <w:r w:rsidRPr="001B7435">
        <w:rPr>
          <w:rFonts w:ascii="仿宋_GB2312" w:eastAsia="仿宋_GB2312" w:hAnsi="仿宋" w:hint="eastAsia"/>
          <w:sz w:val="32"/>
          <w:szCs w:val="32"/>
        </w:rPr>
        <w:t>享型企业创新创业活动提供股权与债券相结合的融资试点服务；依托共享金融平台，开展</w:t>
      </w:r>
      <w:r w:rsidR="00F2794E" w:rsidRPr="001B7435">
        <w:rPr>
          <w:rFonts w:ascii="仿宋_GB2312" w:eastAsia="仿宋_GB2312" w:hAnsi="仿宋" w:hint="eastAsia"/>
          <w:sz w:val="32"/>
          <w:szCs w:val="32"/>
        </w:rPr>
        <w:t>众筹、</w:t>
      </w:r>
      <w:r w:rsidRPr="001B7435">
        <w:rPr>
          <w:rFonts w:ascii="仿宋_GB2312" w:eastAsia="仿宋_GB2312" w:hAnsi="仿宋" w:hint="eastAsia"/>
          <w:sz w:val="32"/>
          <w:szCs w:val="32"/>
        </w:rPr>
        <w:t>P2P</w:t>
      </w:r>
      <w:r w:rsidR="0034440B" w:rsidRPr="001B7435">
        <w:rPr>
          <w:rFonts w:ascii="仿宋_GB2312" w:eastAsia="仿宋_GB2312" w:hAnsi="仿宋" w:hint="eastAsia"/>
          <w:sz w:val="32"/>
          <w:szCs w:val="32"/>
        </w:rPr>
        <w:t>借贷、金融贷款授信共</w:t>
      </w:r>
      <w:r w:rsidRPr="001B7435">
        <w:rPr>
          <w:rFonts w:ascii="仿宋_GB2312" w:eastAsia="仿宋_GB2312" w:hAnsi="仿宋" w:hint="eastAsia"/>
          <w:sz w:val="32"/>
          <w:szCs w:val="32"/>
        </w:rPr>
        <w:t>享服务，拓宽企业融资渠道。</w:t>
      </w:r>
    </w:p>
    <w:p w:rsidR="00BD711D" w:rsidRPr="001B7435" w:rsidRDefault="00BD711D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创新税收征管模式，联合平台企业实施线上线下一体化管理，探索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税收征管和便捷高效的服务方式，简化优化办税流程，创新事中事后监管方式，增强税收管理效能，促进纳税人税法遵从，提高纳税服务水平。</w:t>
      </w:r>
    </w:p>
    <w:p w:rsidR="006530F4" w:rsidRPr="001B7435" w:rsidRDefault="006530F4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加强诚信监管，结合“信用昆山”工程、“政务信息共享工程”，推进公共数据开放共享和大数据服务支撑，加快完善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领域征信体系建设，健全个人与企业信用记录，联合平台企业开展守信激励和失信惩戒</w:t>
      </w:r>
      <w:r w:rsidR="00B2354A" w:rsidRPr="001B7435">
        <w:rPr>
          <w:rFonts w:ascii="仿宋_GB2312" w:eastAsia="仿宋_GB2312" w:hAnsi="仿宋" w:hint="eastAsia"/>
          <w:sz w:val="32"/>
          <w:szCs w:val="32"/>
        </w:rPr>
        <w:t>，提升全民信用意识</w:t>
      </w:r>
      <w:r w:rsidRPr="001B7435">
        <w:rPr>
          <w:rFonts w:ascii="仿宋_GB2312" w:eastAsia="仿宋_GB2312" w:hAnsi="仿宋" w:hint="eastAsia"/>
          <w:sz w:val="32"/>
          <w:szCs w:val="32"/>
        </w:rPr>
        <w:t>。</w:t>
      </w:r>
    </w:p>
    <w:p w:rsidR="00901DCB" w:rsidRPr="001B7435" w:rsidRDefault="00901DCB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创新劳动保障政策，研究完善适应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特点的用工制度和灵活就业人员社会保险参保缴费措施，探索适应灵活就业人员的工伤保险保障方式，为灵活就业、自主创业人员提供政策扶持，加强劳动者权益保障。</w:t>
      </w:r>
    </w:p>
    <w:p w:rsidR="006530F4" w:rsidRPr="001B7435" w:rsidRDefault="006530F4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创新人才使用政策，依托各类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平台，集聚和利用全球高端人才资源，支持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创新创业团队入选</w:t>
      </w:r>
      <w:r w:rsidR="00DB392A" w:rsidRPr="001B7435">
        <w:rPr>
          <w:rFonts w:ascii="仿宋_GB2312" w:eastAsia="仿宋_GB2312" w:hAnsi="仿宋" w:hint="eastAsia"/>
          <w:sz w:val="32"/>
          <w:szCs w:val="32"/>
        </w:rPr>
        <w:lastRenderedPageBreak/>
        <w:t>“千人计划”、“万人计划”、</w:t>
      </w:r>
      <w:r w:rsidRPr="001B7435">
        <w:rPr>
          <w:rFonts w:ascii="仿宋_GB2312" w:eastAsia="仿宋_GB2312" w:hAnsi="仿宋" w:hint="eastAsia"/>
          <w:sz w:val="32"/>
          <w:szCs w:val="32"/>
        </w:rPr>
        <w:t>江苏省“创新团队”、“昆山市创新创业杰出人才奖”等各类人才奖励计划，吸引创新型人才和团队来昆创业就业。建立健全互联网、物联网、大数据、云计算、人工智能等领域人才引进、培养和激励机制。</w:t>
      </w:r>
    </w:p>
    <w:p w:rsidR="007F5E10" w:rsidRPr="001B7435" w:rsidRDefault="003423E4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创新</w:t>
      </w:r>
      <w:r w:rsidR="00E5307C" w:rsidRPr="001B7435">
        <w:rPr>
          <w:rFonts w:ascii="仿宋_GB2312" w:eastAsia="仿宋_GB2312" w:hAnsi="仿宋" w:hint="eastAsia"/>
          <w:sz w:val="32"/>
          <w:szCs w:val="32"/>
        </w:rPr>
        <w:t>监管方式，成立昆山市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E5307C" w:rsidRPr="001B7435">
        <w:rPr>
          <w:rFonts w:ascii="仿宋_GB2312" w:eastAsia="仿宋_GB2312" w:hAnsi="仿宋" w:hint="eastAsia"/>
          <w:sz w:val="32"/>
          <w:szCs w:val="32"/>
        </w:rPr>
        <w:t>行业协会，推动出台行业服务标准和自律公约</w:t>
      </w:r>
      <w:r w:rsidR="0034440B" w:rsidRPr="001B7435">
        <w:rPr>
          <w:rFonts w:ascii="仿宋_GB2312" w:eastAsia="仿宋_GB2312" w:hAnsi="仿宋" w:hint="eastAsia"/>
          <w:sz w:val="32"/>
          <w:szCs w:val="32"/>
        </w:rPr>
        <w:t>；</w:t>
      </w:r>
      <w:r w:rsidR="00B2354A" w:rsidRPr="001B7435">
        <w:rPr>
          <w:rFonts w:ascii="仿宋_GB2312" w:eastAsia="仿宋_GB2312" w:hAnsi="仿宋" w:hint="eastAsia"/>
          <w:sz w:val="32"/>
          <w:szCs w:val="32"/>
        </w:rPr>
        <w:t>加强用户权益保障，</w:t>
      </w:r>
      <w:r w:rsidR="0034440B" w:rsidRPr="001B7435">
        <w:rPr>
          <w:rFonts w:ascii="仿宋_GB2312" w:eastAsia="仿宋_GB2312" w:hAnsi="仿宋" w:hint="eastAsia"/>
          <w:sz w:val="32"/>
          <w:szCs w:val="32"/>
        </w:rPr>
        <w:t>探索建立政府、共</w:t>
      </w:r>
      <w:r w:rsidR="00E5307C" w:rsidRPr="001B7435">
        <w:rPr>
          <w:rFonts w:ascii="仿宋_GB2312" w:eastAsia="仿宋_GB2312" w:hAnsi="仿宋" w:hint="eastAsia"/>
          <w:sz w:val="32"/>
          <w:szCs w:val="32"/>
        </w:rPr>
        <w:t>享型企业、行业协会、用户多方参与的协同治理模式。</w:t>
      </w:r>
    </w:p>
    <w:p w:rsidR="002035FE" w:rsidRDefault="003423E4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创新</w:t>
      </w:r>
      <w:r w:rsidR="007D2143" w:rsidRPr="001B7435">
        <w:rPr>
          <w:rFonts w:ascii="仿宋_GB2312" w:eastAsia="仿宋_GB2312" w:hAnsi="仿宋" w:hint="eastAsia"/>
          <w:sz w:val="32"/>
          <w:szCs w:val="32"/>
        </w:rPr>
        <w:t>公共服务</w:t>
      </w:r>
      <w:r w:rsidR="00E5307C" w:rsidRPr="001B7435">
        <w:rPr>
          <w:rFonts w:ascii="仿宋_GB2312" w:eastAsia="仿宋_GB2312" w:hAnsi="仿宋" w:hint="eastAsia"/>
          <w:sz w:val="32"/>
          <w:szCs w:val="32"/>
        </w:rPr>
        <w:t>，</w:t>
      </w:r>
      <w:r w:rsidR="0034440B" w:rsidRPr="001B7435">
        <w:rPr>
          <w:rFonts w:ascii="仿宋_GB2312" w:eastAsia="仿宋_GB2312" w:hAnsi="仿宋" w:hint="eastAsia"/>
          <w:sz w:val="32"/>
          <w:szCs w:val="32"/>
        </w:rPr>
        <w:t>实施政府资源共</w:t>
      </w:r>
      <w:r w:rsidR="00E5307C" w:rsidRPr="001B7435">
        <w:rPr>
          <w:rFonts w:ascii="仿宋_GB2312" w:eastAsia="仿宋_GB2312" w:hAnsi="仿宋" w:hint="eastAsia"/>
          <w:sz w:val="32"/>
          <w:szCs w:val="32"/>
        </w:rPr>
        <w:t>享工程，降低公共服务成本，提升公共服务水平。</w:t>
      </w:r>
      <w:r w:rsidR="00642413" w:rsidRPr="001B7435">
        <w:rPr>
          <w:rFonts w:ascii="仿宋_GB2312" w:eastAsia="仿宋_GB2312" w:hAnsi="仿宋" w:hint="eastAsia"/>
          <w:sz w:val="32"/>
          <w:szCs w:val="32"/>
        </w:rPr>
        <w:t>加大政府部门对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642413" w:rsidRPr="001B7435">
        <w:rPr>
          <w:rFonts w:ascii="仿宋_GB2312" w:eastAsia="仿宋_GB2312" w:hAnsi="仿宋" w:hint="eastAsia"/>
          <w:sz w:val="32"/>
          <w:szCs w:val="32"/>
        </w:rPr>
        <w:t>产品和服务的购买力度，</w:t>
      </w:r>
      <w:r w:rsidR="00E5307C" w:rsidRPr="001B7435">
        <w:rPr>
          <w:rFonts w:ascii="仿宋_GB2312" w:eastAsia="仿宋_GB2312" w:hAnsi="仿宋" w:hint="eastAsia"/>
          <w:sz w:val="32"/>
          <w:szCs w:val="32"/>
        </w:rPr>
        <w:t>推动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E5307C" w:rsidRPr="001B7435">
        <w:rPr>
          <w:rFonts w:ascii="仿宋_GB2312" w:eastAsia="仿宋_GB2312" w:hAnsi="仿宋" w:hint="eastAsia"/>
          <w:sz w:val="32"/>
          <w:szCs w:val="32"/>
        </w:rPr>
        <w:t>在公共服务领域应用。</w:t>
      </w:r>
    </w:p>
    <w:p w:rsidR="00322B1E" w:rsidRDefault="00322B1E" w:rsidP="001B7435">
      <w:pPr>
        <w:widowControl w:val="0"/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8522"/>
      </w:tblGrid>
      <w:tr w:rsidR="00A63CA5" w:rsidRPr="00177540" w:rsidTr="00A63CA5">
        <w:tc>
          <w:tcPr>
            <w:tcW w:w="8522" w:type="dxa"/>
          </w:tcPr>
          <w:p w:rsidR="00A63CA5" w:rsidRPr="00177540" w:rsidRDefault="00A63CA5" w:rsidP="001B7435">
            <w:pPr>
              <w:widowControl w:val="0"/>
              <w:spacing w:line="600" w:lineRule="exact"/>
              <w:ind w:firstLineChars="200" w:firstLine="562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177540">
              <w:rPr>
                <w:rFonts w:ascii="楷体" w:eastAsia="楷体" w:hAnsi="楷体"/>
                <w:b/>
                <w:bCs/>
                <w:sz w:val="28"/>
                <w:szCs w:val="28"/>
              </w:rPr>
              <w:t xml:space="preserve">专栏12 </w:t>
            </w:r>
            <w:r w:rsidR="0034440B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政府资源共</w:t>
            </w:r>
            <w:r w:rsidRPr="00177540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享工程</w:t>
            </w:r>
          </w:p>
          <w:p w:rsidR="001A115A" w:rsidRPr="00177540" w:rsidRDefault="001A115A" w:rsidP="001B7435">
            <w:pPr>
              <w:widowControl w:val="0"/>
              <w:spacing w:line="6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坚持以共享为原则，以需求为导向，</w:t>
            </w:r>
            <w:r w:rsidR="0034440B">
              <w:rPr>
                <w:rFonts w:ascii="楷体" w:eastAsia="楷体" w:hAnsi="楷体" w:hint="eastAsia"/>
                <w:sz w:val="28"/>
                <w:szCs w:val="28"/>
              </w:rPr>
              <w:t>编制昆山市政府资源共</w:t>
            </w:r>
            <w:r w:rsidR="00BC3008">
              <w:rPr>
                <w:rFonts w:ascii="楷体" w:eastAsia="楷体" w:hAnsi="楷体" w:hint="eastAsia"/>
                <w:sz w:val="28"/>
                <w:szCs w:val="28"/>
              </w:rPr>
              <w:t>享目录，将政府资源纳入分享范畴，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利用好</w:t>
            </w:r>
            <w:r w:rsidRPr="008149BF">
              <w:rPr>
                <w:rFonts w:ascii="楷体" w:eastAsia="楷体" w:hAnsi="楷体" w:hint="eastAsia"/>
                <w:sz w:val="28"/>
                <w:szCs w:val="28"/>
              </w:rPr>
              <w:t>昆山“12345”政府公共服务平台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和各类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平台，向社会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无偿提供政府资源共享服务。</w:t>
            </w:r>
          </w:p>
          <w:p w:rsidR="00BF660E" w:rsidRPr="00177540" w:rsidRDefault="00BF660E" w:rsidP="001B7435">
            <w:pPr>
              <w:widowControl w:val="0"/>
              <w:spacing w:line="6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推进公共数据开放共享，加强公共数据的社会化应用</w:t>
            </w:r>
            <w:r w:rsidR="001A115A" w:rsidRPr="00177540">
              <w:rPr>
                <w:rFonts w:ascii="楷体" w:eastAsia="楷体" w:hAnsi="楷体" w:hint="eastAsia"/>
                <w:sz w:val="28"/>
                <w:szCs w:val="28"/>
              </w:rPr>
              <w:t>，释放公共数据资源潜在价值，提高公共服务水平。</w:t>
            </w:r>
          </w:p>
          <w:p w:rsidR="00BF660E" w:rsidRPr="00177540" w:rsidRDefault="00BF660E" w:rsidP="001B7435">
            <w:pPr>
              <w:widowControl w:val="0"/>
              <w:spacing w:line="6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创新公共服务模式，</w:t>
            </w:r>
            <w:r w:rsidR="001A115A" w:rsidRPr="00177540">
              <w:rPr>
                <w:rFonts w:ascii="楷体" w:eastAsia="楷体" w:hAnsi="楷体" w:hint="eastAsia"/>
                <w:sz w:val="28"/>
                <w:szCs w:val="28"/>
              </w:rPr>
              <w:t>积极推进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="001A115A" w:rsidRPr="00177540">
              <w:rPr>
                <w:rFonts w:ascii="楷体" w:eastAsia="楷体" w:hAnsi="楷体" w:hint="eastAsia"/>
                <w:sz w:val="28"/>
                <w:szCs w:val="28"/>
              </w:rPr>
              <w:t>在政府采购、招投标等公共领域推广应用，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健全就业、医疗、社保、教育、养老、住房、交通等公共服务体系。</w:t>
            </w:r>
          </w:p>
          <w:p w:rsidR="006338DB" w:rsidRPr="00177540" w:rsidRDefault="001A115A" w:rsidP="001B7435">
            <w:pPr>
              <w:widowControl w:val="0"/>
              <w:spacing w:line="600" w:lineRule="exact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177540">
              <w:rPr>
                <w:rFonts w:ascii="楷体" w:eastAsia="楷体" w:hAnsi="楷体" w:hint="eastAsia"/>
                <w:sz w:val="28"/>
                <w:szCs w:val="28"/>
              </w:rPr>
              <w:t>各部门加强基于资源共享的业务流程再造和优化，创新社会管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理和服务模式，提高</w:t>
            </w:r>
            <w:r w:rsidR="009B66F8">
              <w:rPr>
                <w:rFonts w:ascii="楷体" w:eastAsia="楷体" w:hAnsi="楷体" w:hint="eastAsia"/>
                <w:sz w:val="28"/>
                <w:szCs w:val="28"/>
              </w:rPr>
              <w:t>共享经济</w:t>
            </w:r>
            <w:r w:rsidRPr="00177540">
              <w:rPr>
                <w:rFonts w:ascii="楷体" w:eastAsia="楷体" w:hAnsi="楷体" w:hint="eastAsia"/>
                <w:sz w:val="28"/>
                <w:szCs w:val="28"/>
              </w:rPr>
              <w:t>模式下的社会治理能力和公共服务水平。</w:t>
            </w:r>
          </w:p>
        </w:tc>
      </w:tr>
    </w:tbl>
    <w:p w:rsidR="0025412B" w:rsidRPr="00AD39CD" w:rsidRDefault="0030541F" w:rsidP="00AD39CD">
      <w:pPr>
        <w:pStyle w:val="1"/>
        <w:keepNext w:val="0"/>
        <w:keepLines w:val="0"/>
        <w:widowControl w:val="0"/>
        <w:spacing w:before="0" w:after="0" w:line="600" w:lineRule="exact"/>
        <w:ind w:firstLineChars="200" w:firstLine="640"/>
        <w:jc w:val="both"/>
        <w:rPr>
          <w:rFonts w:ascii="黑体" w:eastAsia="黑体" w:hAnsi="黑体"/>
          <w:b w:val="0"/>
          <w:sz w:val="32"/>
          <w:szCs w:val="32"/>
        </w:rPr>
      </w:pPr>
      <w:bookmarkStart w:id="16" w:name="_Toc506278395"/>
      <w:r w:rsidRPr="00AD39CD">
        <w:rPr>
          <w:rFonts w:ascii="黑体" w:eastAsia="黑体" w:hAnsi="黑体" w:hint="eastAsia"/>
          <w:b w:val="0"/>
          <w:sz w:val="32"/>
          <w:szCs w:val="32"/>
        </w:rPr>
        <w:lastRenderedPageBreak/>
        <w:t>四</w:t>
      </w:r>
      <w:r w:rsidR="0025412B" w:rsidRPr="00AD39CD">
        <w:rPr>
          <w:rFonts w:ascii="黑体" w:eastAsia="黑体" w:hAnsi="黑体" w:hint="eastAsia"/>
          <w:b w:val="0"/>
          <w:sz w:val="32"/>
          <w:szCs w:val="32"/>
        </w:rPr>
        <w:t>、</w:t>
      </w:r>
      <w:r w:rsidR="00C565E0" w:rsidRPr="00AD39CD">
        <w:rPr>
          <w:rFonts w:ascii="黑体" w:eastAsia="黑体" w:hAnsi="黑体" w:hint="eastAsia"/>
          <w:b w:val="0"/>
          <w:sz w:val="32"/>
          <w:szCs w:val="32"/>
        </w:rPr>
        <w:t>组织实施</w:t>
      </w:r>
      <w:bookmarkEnd w:id="16"/>
    </w:p>
    <w:p w:rsidR="00D5655A" w:rsidRPr="006338DB" w:rsidRDefault="00D5655A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17" w:name="_Toc506278396"/>
      <w:r w:rsidRPr="006338DB">
        <w:rPr>
          <w:rFonts w:ascii="楷体" w:eastAsia="楷体" w:hAnsi="楷体" w:cs="Times New Roman" w:hint="eastAsia"/>
        </w:rPr>
        <w:t>（一）加强组织领导</w:t>
      </w:r>
      <w:bookmarkEnd w:id="17"/>
    </w:p>
    <w:p w:rsidR="00D5655A" w:rsidRPr="001B7435" w:rsidRDefault="00D5655A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成立昆山市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发展领导小组，</w:t>
      </w:r>
      <w:r w:rsidR="005D65B5" w:rsidRPr="00A15A00">
        <w:rPr>
          <w:rFonts w:ascii="仿宋_GB2312" w:eastAsia="仿宋_GB2312" w:hAnsi="仿宋" w:hint="eastAsia"/>
          <w:sz w:val="32"/>
          <w:szCs w:val="32"/>
        </w:rPr>
        <w:t>由市政府分管领导担任组长，下设办公室在发改委，</w:t>
      </w:r>
      <w:r w:rsidR="00A15A00">
        <w:rPr>
          <w:rFonts w:ascii="仿宋_GB2312" w:eastAsia="仿宋_GB2312" w:hAnsi="仿宋" w:hint="eastAsia"/>
          <w:sz w:val="32"/>
          <w:szCs w:val="32"/>
        </w:rPr>
        <w:t>负责</w:t>
      </w:r>
      <w:r w:rsidR="005D65B5" w:rsidRPr="00A15A00">
        <w:rPr>
          <w:rFonts w:ascii="仿宋_GB2312" w:eastAsia="仿宋_GB2312" w:hAnsi="仿宋" w:hint="eastAsia"/>
          <w:sz w:val="32"/>
          <w:szCs w:val="32"/>
        </w:rPr>
        <w:t>牵头各相关部门，努力</w:t>
      </w:r>
      <w:r w:rsidRPr="001B7435">
        <w:rPr>
          <w:rFonts w:ascii="仿宋_GB2312" w:eastAsia="仿宋_GB2312" w:hAnsi="仿宋" w:hint="eastAsia"/>
          <w:sz w:val="32"/>
          <w:szCs w:val="32"/>
        </w:rPr>
        <w:t>构建责任明确、协同有序、督查有力的</w:t>
      </w:r>
      <w:r w:rsidR="004256A1" w:rsidRPr="001B7435">
        <w:rPr>
          <w:rFonts w:ascii="仿宋_GB2312" w:eastAsia="仿宋_GB2312" w:hAnsi="仿宋" w:hint="eastAsia"/>
          <w:sz w:val="32"/>
          <w:szCs w:val="32"/>
        </w:rPr>
        <w:t>协同</w:t>
      </w:r>
      <w:r w:rsidRPr="001B7435">
        <w:rPr>
          <w:rFonts w:ascii="仿宋_GB2312" w:eastAsia="仿宋_GB2312" w:hAnsi="仿宋" w:hint="eastAsia"/>
          <w:sz w:val="32"/>
          <w:szCs w:val="32"/>
        </w:rPr>
        <w:t>推进工作机制</w:t>
      </w:r>
      <w:r w:rsidR="00DB0A9A" w:rsidRPr="001B7435">
        <w:rPr>
          <w:rFonts w:ascii="仿宋_GB2312" w:eastAsia="仿宋_GB2312" w:hAnsi="仿宋" w:hint="eastAsia"/>
          <w:sz w:val="32"/>
          <w:szCs w:val="32"/>
        </w:rPr>
        <w:t>，研究解决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DB0A9A" w:rsidRPr="001B7435">
        <w:rPr>
          <w:rFonts w:ascii="仿宋_GB2312" w:eastAsia="仿宋_GB2312" w:hAnsi="仿宋" w:hint="eastAsia"/>
          <w:sz w:val="32"/>
          <w:szCs w:val="32"/>
        </w:rPr>
        <w:t>发展中遇到的重大问题。各区镇和相关部门要围绕目标任务，抓好具体工作落实。</w:t>
      </w:r>
    </w:p>
    <w:p w:rsidR="000D0212" w:rsidRPr="006338DB" w:rsidRDefault="000D0212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18" w:name="_Toc506278397"/>
      <w:r w:rsidRPr="00C32B21">
        <w:rPr>
          <w:rFonts w:ascii="楷体" w:eastAsia="楷体" w:hAnsi="楷体" w:cs="Times New Roman" w:hint="eastAsia"/>
        </w:rPr>
        <w:t>（</w:t>
      </w:r>
      <w:r w:rsidR="004256A1" w:rsidRPr="00C32B21">
        <w:rPr>
          <w:rFonts w:ascii="楷体" w:eastAsia="楷体" w:hAnsi="楷体" w:cs="Times New Roman" w:hint="eastAsia"/>
        </w:rPr>
        <w:t>二</w:t>
      </w:r>
      <w:r w:rsidRPr="00746CB4">
        <w:rPr>
          <w:rFonts w:ascii="楷体" w:eastAsia="楷体" w:hAnsi="楷体" w:cs="Times New Roman" w:hint="eastAsia"/>
        </w:rPr>
        <w:t>）</w:t>
      </w:r>
      <w:r w:rsidR="0015605F" w:rsidRPr="003D4116">
        <w:rPr>
          <w:rFonts w:ascii="楷体" w:eastAsia="楷体" w:hAnsi="楷体" w:cs="Times New Roman" w:hint="eastAsia"/>
        </w:rPr>
        <w:t>强化</w:t>
      </w:r>
      <w:r w:rsidRPr="006338DB">
        <w:rPr>
          <w:rFonts w:ascii="楷体" w:eastAsia="楷体" w:hAnsi="楷体" w:cs="Times New Roman" w:hint="eastAsia"/>
        </w:rPr>
        <w:t>宣传</w:t>
      </w:r>
      <w:r w:rsidR="0085432D" w:rsidRPr="006338DB">
        <w:rPr>
          <w:rFonts w:ascii="楷体" w:eastAsia="楷体" w:hAnsi="楷体" w:cs="Times New Roman" w:hint="eastAsia"/>
        </w:rPr>
        <w:t>引导</w:t>
      </w:r>
      <w:bookmarkEnd w:id="18"/>
    </w:p>
    <w:p w:rsidR="00D86FAC" w:rsidRPr="001B7435" w:rsidRDefault="000D0212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充分利用报刊、广播、电视</w:t>
      </w:r>
      <w:r w:rsidR="00DB0A9A" w:rsidRPr="001B7435">
        <w:rPr>
          <w:rFonts w:ascii="仿宋_GB2312" w:eastAsia="仿宋_GB2312" w:hAnsi="仿宋" w:hint="eastAsia"/>
          <w:sz w:val="32"/>
          <w:szCs w:val="32"/>
        </w:rPr>
        <w:t>、网络以及微博、</w:t>
      </w:r>
      <w:r w:rsidRPr="001B7435">
        <w:rPr>
          <w:rFonts w:ascii="仿宋_GB2312" w:eastAsia="仿宋_GB2312" w:hAnsi="仿宋" w:hint="eastAsia"/>
          <w:sz w:val="32"/>
          <w:szCs w:val="32"/>
        </w:rPr>
        <w:t>微信等新媒体，广泛开展昆山市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发展总体规划的宣传，深度解读相关政策措施，激发调动公众、企事业单位的自觉性</w:t>
      </w:r>
      <w:r w:rsidR="00F2794E" w:rsidRPr="001B7435">
        <w:rPr>
          <w:rFonts w:ascii="仿宋_GB2312" w:eastAsia="仿宋_GB2312" w:hAnsi="仿宋" w:hint="eastAsia"/>
          <w:sz w:val="32"/>
          <w:szCs w:val="32"/>
        </w:rPr>
        <w:t>与</w:t>
      </w:r>
      <w:r w:rsidRPr="001B7435">
        <w:rPr>
          <w:rFonts w:ascii="仿宋_GB2312" w:eastAsia="仿宋_GB2312" w:hAnsi="仿宋" w:hint="eastAsia"/>
          <w:sz w:val="32"/>
          <w:szCs w:val="32"/>
        </w:rPr>
        <w:t>积极性</w:t>
      </w:r>
      <w:r w:rsidR="00604053" w:rsidRPr="001B7435">
        <w:rPr>
          <w:rFonts w:ascii="仿宋_GB2312" w:eastAsia="仿宋_GB2312" w:hAnsi="仿宋" w:hint="eastAsia"/>
          <w:sz w:val="32"/>
          <w:szCs w:val="32"/>
        </w:rPr>
        <w:t>，形成参与</w:t>
      </w:r>
      <w:r w:rsidR="00F2794E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D06C0E" w:rsidRPr="001B7435">
        <w:rPr>
          <w:rFonts w:ascii="仿宋_GB2312" w:eastAsia="仿宋_GB2312" w:hAnsi="仿宋" w:hint="eastAsia"/>
          <w:sz w:val="32"/>
          <w:szCs w:val="32"/>
        </w:rPr>
        <w:t>的习惯与文化。</w:t>
      </w:r>
    </w:p>
    <w:p w:rsidR="007B4917" w:rsidRPr="00642413" w:rsidRDefault="00D37D62" w:rsidP="001B7435">
      <w:pPr>
        <w:widowControl w:val="0"/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及时总结推广成功经验与做法，形成示范案例，在全社会营造关心，支持和创新发展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的良好氛围。</w:t>
      </w:r>
    </w:p>
    <w:p w:rsidR="004256A1" w:rsidRPr="006530F4" w:rsidRDefault="004256A1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19" w:name="_Toc506278398"/>
      <w:r w:rsidRPr="00642413">
        <w:rPr>
          <w:rFonts w:ascii="楷体" w:eastAsia="楷体" w:hAnsi="楷体" w:cs="Times New Roman" w:hint="eastAsia"/>
        </w:rPr>
        <w:t>（三）完善督促评价</w:t>
      </w:r>
      <w:bookmarkEnd w:id="19"/>
    </w:p>
    <w:p w:rsidR="004256A1" w:rsidRPr="001B7435" w:rsidRDefault="004256A1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引入第三方机构，定期对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发展水平及规划实施开展评估，并对评估结果进行横向和纵向的比较分析，为发展决策提供有力支撑。</w:t>
      </w:r>
    </w:p>
    <w:p w:rsidR="004256A1" w:rsidRPr="00177540" w:rsidRDefault="004256A1" w:rsidP="001B7435">
      <w:pPr>
        <w:widowControl w:val="0"/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t>建立内部督查性的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发展绩效考评机制，对各部门工作落实情况进行评估。</w:t>
      </w:r>
    </w:p>
    <w:p w:rsidR="00422225" w:rsidRPr="00177540" w:rsidRDefault="00422225" w:rsidP="001B7435">
      <w:pPr>
        <w:pStyle w:val="2"/>
        <w:keepNext w:val="0"/>
        <w:keepLines w:val="0"/>
        <w:adjustRightInd w:val="0"/>
        <w:snapToGrid w:val="0"/>
        <w:spacing w:before="0" w:after="0" w:line="600" w:lineRule="exact"/>
        <w:ind w:firstLineChars="200" w:firstLine="643"/>
        <w:rPr>
          <w:rFonts w:ascii="楷体" w:eastAsia="楷体" w:hAnsi="楷体" w:cs="Times New Roman"/>
        </w:rPr>
      </w:pPr>
      <w:bookmarkStart w:id="20" w:name="_Toc506278399"/>
      <w:r w:rsidRPr="00177540">
        <w:rPr>
          <w:rFonts w:ascii="楷体" w:eastAsia="楷体" w:hAnsi="楷体" w:cs="Times New Roman" w:hint="eastAsia"/>
        </w:rPr>
        <w:t>（四）</w:t>
      </w:r>
      <w:r w:rsidR="0015605F" w:rsidRPr="00177540">
        <w:rPr>
          <w:rFonts w:ascii="楷体" w:eastAsia="楷体" w:hAnsi="楷体" w:cs="Times New Roman" w:hint="eastAsia"/>
        </w:rPr>
        <w:t>建立</w:t>
      </w:r>
      <w:r w:rsidRPr="00177540">
        <w:rPr>
          <w:rFonts w:ascii="楷体" w:eastAsia="楷体" w:hAnsi="楷体" w:cs="Times New Roman" w:hint="eastAsia"/>
        </w:rPr>
        <w:t>咨询</w:t>
      </w:r>
      <w:r w:rsidR="0015605F" w:rsidRPr="00177540">
        <w:rPr>
          <w:rFonts w:ascii="楷体" w:eastAsia="楷体" w:hAnsi="楷体" w:cs="Times New Roman" w:hint="eastAsia"/>
        </w:rPr>
        <w:t>机制</w:t>
      </w:r>
      <w:bookmarkEnd w:id="20"/>
    </w:p>
    <w:p w:rsidR="00422225" w:rsidRPr="001B7435" w:rsidRDefault="00422225" w:rsidP="001B7435">
      <w:pPr>
        <w:widowControl w:val="0"/>
        <w:spacing w:after="0" w:line="60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1B7435">
        <w:rPr>
          <w:rFonts w:ascii="仿宋_GB2312" w:eastAsia="仿宋_GB2312" w:hAnsi="仿宋" w:hint="eastAsia"/>
          <w:sz w:val="32"/>
          <w:szCs w:val="32"/>
        </w:rPr>
        <w:lastRenderedPageBreak/>
        <w:t>建立专家咨询服务工作机制，对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Pr="001B7435">
        <w:rPr>
          <w:rFonts w:ascii="仿宋_GB2312" w:eastAsia="仿宋_GB2312" w:hAnsi="仿宋" w:hint="eastAsia"/>
          <w:sz w:val="32"/>
          <w:szCs w:val="32"/>
        </w:rPr>
        <w:t>重点项目、重大政策、主要企业进行跟踪研究，为</w:t>
      </w:r>
      <w:r w:rsidR="00EB5BCD" w:rsidRPr="001B7435">
        <w:rPr>
          <w:rFonts w:ascii="仿宋_GB2312" w:eastAsia="仿宋_GB2312" w:hAnsi="仿宋" w:hint="eastAsia"/>
          <w:sz w:val="32"/>
          <w:szCs w:val="32"/>
        </w:rPr>
        <w:t>推动昆山</w:t>
      </w:r>
      <w:r w:rsidR="009B66F8" w:rsidRPr="001B7435">
        <w:rPr>
          <w:rFonts w:ascii="仿宋_GB2312" w:eastAsia="仿宋_GB2312" w:hAnsi="仿宋" w:hint="eastAsia"/>
          <w:sz w:val="32"/>
          <w:szCs w:val="32"/>
        </w:rPr>
        <w:t>共享经济</w:t>
      </w:r>
      <w:r w:rsidR="00EB5BCD" w:rsidRPr="001B7435">
        <w:rPr>
          <w:rFonts w:ascii="仿宋_GB2312" w:eastAsia="仿宋_GB2312" w:hAnsi="仿宋" w:hint="eastAsia"/>
          <w:sz w:val="32"/>
          <w:szCs w:val="32"/>
        </w:rPr>
        <w:t>发展</w:t>
      </w:r>
      <w:r w:rsidRPr="001B7435">
        <w:rPr>
          <w:rFonts w:ascii="仿宋_GB2312" w:eastAsia="仿宋_GB2312" w:hAnsi="仿宋" w:hint="eastAsia"/>
          <w:sz w:val="32"/>
          <w:szCs w:val="32"/>
        </w:rPr>
        <w:t>提供</w:t>
      </w:r>
      <w:r w:rsidR="00EB5BCD" w:rsidRPr="001B7435">
        <w:rPr>
          <w:rFonts w:ascii="仿宋_GB2312" w:eastAsia="仿宋_GB2312" w:hAnsi="仿宋" w:hint="eastAsia"/>
          <w:sz w:val="32"/>
          <w:szCs w:val="32"/>
        </w:rPr>
        <w:t>决策支持</w:t>
      </w:r>
      <w:r w:rsidRPr="001B7435">
        <w:rPr>
          <w:rFonts w:ascii="仿宋_GB2312" w:eastAsia="仿宋_GB2312" w:hAnsi="仿宋" w:hint="eastAsia"/>
          <w:sz w:val="32"/>
          <w:szCs w:val="32"/>
        </w:rPr>
        <w:t>。</w:t>
      </w:r>
    </w:p>
    <w:sectPr w:rsidR="00422225" w:rsidRPr="001B7435" w:rsidSect="009864DD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98B" w:rsidRDefault="00D6698B" w:rsidP="00FE3B66">
      <w:pPr>
        <w:spacing w:after="0"/>
      </w:pPr>
      <w:r>
        <w:separator/>
      </w:r>
    </w:p>
  </w:endnote>
  <w:endnote w:type="continuationSeparator" w:id="1">
    <w:p w:rsidR="00D6698B" w:rsidRDefault="00D6698B" w:rsidP="00FE3B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0E" w:rsidRDefault="00D06C0E">
    <w:pPr>
      <w:pStyle w:val="a5"/>
      <w:jc w:val="center"/>
    </w:pPr>
  </w:p>
  <w:p w:rsidR="00D06C0E" w:rsidRDefault="00D06C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61146"/>
      <w:docPartObj>
        <w:docPartGallery w:val="Page Numbers (Bottom of Page)"/>
        <w:docPartUnique/>
      </w:docPartObj>
    </w:sdtPr>
    <w:sdtContent>
      <w:p w:rsidR="009864DD" w:rsidRDefault="00F27FDE">
        <w:pPr>
          <w:pStyle w:val="a5"/>
          <w:jc w:val="center"/>
        </w:pPr>
        <w:r>
          <w:fldChar w:fldCharType="begin"/>
        </w:r>
        <w:r w:rsidR="009864DD">
          <w:instrText>PAGE   \* MERGEFORMAT</w:instrText>
        </w:r>
        <w:r>
          <w:fldChar w:fldCharType="separate"/>
        </w:r>
        <w:r w:rsidR="00312BE3" w:rsidRPr="00312BE3">
          <w:rPr>
            <w:noProof/>
            <w:lang w:val="zh-CN"/>
          </w:rPr>
          <w:t>18</w:t>
        </w:r>
        <w:r>
          <w:fldChar w:fldCharType="end"/>
        </w:r>
      </w:p>
    </w:sdtContent>
  </w:sdt>
  <w:p w:rsidR="009864DD" w:rsidRDefault="009864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98B" w:rsidRDefault="00D6698B" w:rsidP="00FE3B66">
      <w:pPr>
        <w:spacing w:after="0"/>
      </w:pPr>
      <w:r>
        <w:separator/>
      </w:r>
    </w:p>
  </w:footnote>
  <w:footnote w:type="continuationSeparator" w:id="1">
    <w:p w:rsidR="00D6698B" w:rsidRDefault="00D6698B" w:rsidP="00FE3B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5034"/>
    <w:rsid w:val="00007C25"/>
    <w:rsid w:val="00014A00"/>
    <w:rsid w:val="000214D0"/>
    <w:rsid w:val="000275FA"/>
    <w:rsid w:val="00031337"/>
    <w:rsid w:val="00032BB3"/>
    <w:rsid w:val="00034010"/>
    <w:rsid w:val="00034E74"/>
    <w:rsid w:val="00063F19"/>
    <w:rsid w:val="0006638E"/>
    <w:rsid w:val="000665A7"/>
    <w:rsid w:val="00070468"/>
    <w:rsid w:val="00073C11"/>
    <w:rsid w:val="00073CF3"/>
    <w:rsid w:val="00074079"/>
    <w:rsid w:val="0007434E"/>
    <w:rsid w:val="00094BDB"/>
    <w:rsid w:val="000968AD"/>
    <w:rsid w:val="000A0841"/>
    <w:rsid w:val="000A77E1"/>
    <w:rsid w:val="000B1468"/>
    <w:rsid w:val="000B1B25"/>
    <w:rsid w:val="000B5C13"/>
    <w:rsid w:val="000C132B"/>
    <w:rsid w:val="000C30DA"/>
    <w:rsid w:val="000C408F"/>
    <w:rsid w:val="000C4317"/>
    <w:rsid w:val="000D0212"/>
    <w:rsid w:val="000D09B1"/>
    <w:rsid w:val="000D2EA7"/>
    <w:rsid w:val="000D3261"/>
    <w:rsid w:val="000D635A"/>
    <w:rsid w:val="000E2050"/>
    <w:rsid w:val="000F0D6D"/>
    <w:rsid w:val="000F5DCB"/>
    <w:rsid w:val="001000B1"/>
    <w:rsid w:val="00103BA6"/>
    <w:rsid w:val="00113B49"/>
    <w:rsid w:val="00113D9D"/>
    <w:rsid w:val="00116ECB"/>
    <w:rsid w:val="00120E93"/>
    <w:rsid w:val="001248DF"/>
    <w:rsid w:val="0013246E"/>
    <w:rsid w:val="00136395"/>
    <w:rsid w:val="00136667"/>
    <w:rsid w:val="00147196"/>
    <w:rsid w:val="0015605F"/>
    <w:rsid w:val="0015756C"/>
    <w:rsid w:val="00157618"/>
    <w:rsid w:val="001607FB"/>
    <w:rsid w:val="00160ED7"/>
    <w:rsid w:val="001636E5"/>
    <w:rsid w:val="00165E42"/>
    <w:rsid w:val="00167435"/>
    <w:rsid w:val="00171CE1"/>
    <w:rsid w:val="00177432"/>
    <w:rsid w:val="00177540"/>
    <w:rsid w:val="00181125"/>
    <w:rsid w:val="00181F9E"/>
    <w:rsid w:val="001A115A"/>
    <w:rsid w:val="001A4FC0"/>
    <w:rsid w:val="001A5A1E"/>
    <w:rsid w:val="001A6086"/>
    <w:rsid w:val="001B2519"/>
    <w:rsid w:val="001B5F7C"/>
    <w:rsid w:val="001B7435"/>
    <w:rsid w:val="001B7538"/>
    <w:rsid w:val="001C16A9"/>
    <w:rsid w:val="001C1A19"/>
    <w:rsid w:val="001C50B2"/>
    <w:rsid w:val="001C7E45"/>
    <w:rsid w:val="001D3CC0"/>
    <w:rsid w:val="001D59DA"/>
    <w:rsid w:val="001D6906"/>
    <w:rsid w:val="001D6E55"/>
    <w:rsid w:val="001E0DCC"/>
    <w:rsid w:val="001E0FDE"/>
    <w:rsid w:val="001E5B7C"/>
    <w:rsid w:val="001E6A9E"/>
    <w:rsid w:val="001F2C1D"/>
    <w:rsid w:val="001F5F95"/>
    <w:rsid w:val="002035FE"/>
    <w:rsid w:val="0020413E"/>
    <w:rsid w:val="00207031"/>
    <w:rsid w:val="00214CC9"/>
    <w:rsid w:val="00214CDD"/>
    <w:rsid w:val="00215C77"/>
    <w:rsid w:val="00215DAA"/>
    <w:rsid w:val="00216744"/>
    <w:rsid w:val="00222022"/>
    <w:rsid w:val="00222686"/>
    <w:rsid w:val="0022563D"/>
    <w:rsid w:val="002263E6"/>
    <w:rsid w:val="002356A4"/>
    <w:rsid w:val="00237CAC"/>
    <w:rsid w:val="00240204"/>
    <w:rsid w:val="00245F4C"/>
    <w:rsid w:val="00252C05"/>
    <w:rsid w:val="0025412B"/>
    <w:rsid w:val="0026525F"/>
    <w:rsid w:val="002744EE"/>
    <w:rsid w:val="00281712"/>
    <w:rsid w:val="00284909"/>
    <w:rsid w:val="00292D7C"/>
    <w:rsid w:val="00293E8F"/>
    <w:rsid w:val="0029763A"/>
    <w:rsid w:val="002A1849"/>
    <w:rsid w:val="002A6687"/>
    <w:rsid w:val="002B0C12"/>
    <w:rsid w:val="002B6DD8"/>
    <w:rsid w:val="002C5552"/>
    <w:rsid w:val="002D2103"/>
    <w:rsid w:val="002D306A"/>
    <w:rsid w:val="002D50DA"/>
    <w:rsid w:val="002E0790"/>
    <w:rsid w:val="002E11A9"/>
    <w:rsid w:val="00300F09"/>
    <w:rsid w:val="003028E6"/>
    <w:rsid w:val="00303111"/>
    <w:rsid w:val="0030541F"/>
    <w:rsid w:val="00307FDA"/>
    <w:rsid w:val="0031031E"/>
    <w:rsid w:val="00311007"/>
    <w:rsid w:val="00312BE3"/>
    <w:rsid w:val="00316521"/>
    <w:rsid w:val="00320B89"/>
    <w:rsid w:val="00322B1E"/>
    <w:rsid w:val="00322F63"/>
    <w:rsid w:val="00323B43"/>
    <w:rsid w:val="00324787"/>
    <w:rsid w:val="00325C38"/>
    <w:rsid w:val="00330915"/>
    <w:rsid w:val="003423E4"/>
    <w:rsid w:val="0034440B"/>
    <w:rsid w:val="00345595"/>
    <w:rsid w:val="003508F8"/>
    <w:rsid w:val="00352131"/>
    <w:rsid w:val="00352ED9"/>
    <w:rsid w:val="00353EB9"/>
    <w:rsid w:val="003568A9"/>
    <w:rsid w:val="0036453C"/>
    <w:rsid w:val="00367074"/>
    <w:rsid w:val="00367C84"/>
    <w:rsid w:val="00371564"/>
    <w:rsid w:val="00373937"/>
    <w:rsid w:val="0037606E"/>
    <w:rsid w:val="00382D0F"/>
    <w:rsid w:val="003929AA"/>
    <w:rsid w:val="0039353B"/>
    <w:rsid w:val="00394F63"/>
    <w:rsid w:val="00395932"/>
    <w:rsid w:val="003A157A"/>
    <w:rsid w:val="003A3D41"/>
    <w:rsid w:val="003A6217"/>
    <w:rsid w:val="003B1885"/>
    <w:rsid w:val="003B249C"/>
    <w:rsid w:val="003B3033"/>
    <w:rsid w:val="003C3145"/>
    <w:rsid w:val="003C54CC"/>
    <w:rsid w:val="003D13EB"/>
    <w:rsid w:val="003D18B6"/>
    <w:rsid w:val="003D37D8"/>
    <w:rsid w:val="003D4116"/>
    <w:rsid w:val="003D7144"/>
    <w:rsid w:val="003E5988"/>
    <w:rsid w:val="003F0A21"/>
    <w:rsid w:val="003F2A53"/>
    <w:rsid w:val="003F628E"/>
    <w:rsid w:val="00415CF6"/>
    <w:rsid w:val="00421B24"/>
    <w:rsid w:val="00422225"/>
    <w:rsid w:val="004256A1"/>
    <w:rsid w:val="00426133"/>
    <w:rsid w:val="0043276A"/>
    <w:rsid w:val="00435509"/>
    <w:rsid w:val="004358AB"/>
    <w:rsid w:val="004408B8"/>
    <w:rsid w:val="00441F6B"/>
    <w:rsid w:val="00447D45"/>
    <w:rsid w:val="00453B2D"/>
    <w:rsid w:val="00453F78"/>
    <w:rsid w:val="004560E7"/>
    <w:rsid w:val="0045760E"/>
    <w:rsid w:val="00460B1A"/>
    <w:rsid w:val="00463B6B"/>
    <w:rsid w:val="00467237"/>
    <w:rsid w:val="00475024"/>
    <w:rsid w:val="00486A49"/>
    <w:rsid w:val="004918AF"/>
    <w:rsid w:val="00491C90"/>
    <w:rsid w:val="00496AE2"/>
    <w:rsid w:val="004A013F"/>
    <w:rsid w:val="004A792B"/>
    <w:rsid w:val="004B7825"/>
    <w:rsid w:val="004C5C56"/>
    <w:rsid w:val="004C67F0"/>
    <w:rsid w:val="004C6EC0"/>
    <w:rsid w:val="004D1810"/>
    <w:rsid w:val="004D399B"/>
    <w:rsid w:val="004D4113"/>
    <w:rsid w:val="004D5959"/>
    <w:rsid w:val="004E204F"/>
    <w:rsid w:val="004E7F0E"/>
    <w:rsid w:val="004F0333"/>
    <w:rsid w:val="004F0B17"/>
    <w:rsid w:val="00505037"/>
    <w:rsid w:val="00507B00"/>
    <w:rsid w:val="00514015"/>
    <w:rsid w:val="00514270"/>
    <w:rsid w:val="0051445D"/>
    <w:rsid w:val="00521810"/>
    <w:rsid w:val="00523CC1"/>
    <w:rsid w:val="00530E42"/>
    <w:rsid w:val="00544D32"/>
    <w:rsid w:val="00557C51"/>
    <w:rsid w:val="00563FC8"/>
    <w:rsid w:val="005727C7"/>
    <w:rsid w:val="005734E4"/>
    <w:rsid w:val="00574E7F"/>
    <w:rsid w:val="00582D78"/>
    <w:rsid w:val="00584A56"/>
    <w:rsid w:val="00597BD4"/>
    <w:rsid w:val="005A2E79"/>
    <w:rsid w:val="005A2F5A"/>
    <w:rsid w:val="005A4017"/>
    <w:rsid w:val="005B009E"/>
    <w:rsid w:val="005B2699"/>
    <w:rsid w:val="005B303B"/>
    <w:rsid w:val="005B3851"/>
    <w:rsid w:val="005B6DD1"/>
    <w:rsid w:val="005C1A2F"/>
    <w:rsid w:val="005C1EAF"/>
    <w:rsid w:val="005D65B5"/>
    <w:rsid w:val="005E0B19"/>
    <w:rsid w:val="005E31AF"/>
    <w:rsid w:val="005E464B"/>
    <w:rsid w:val="005F1274"/>
    <w:rsid w:val="005F1BBA"/>
    <w:rsid w:val="005F2E89"/>
    <w:rsid w:val="005F4FA5"/>
    <w:rsid w:val="005F56BE"/>
    <w:rsid w:val="005F7CB0"/>
    <w:rsid w:val="00604053"/>
    <w:rsid w:val="00606189"/>
    <w:rsid w:val="00606BC7"/>
    <w:rsid w:val="006111CB"/>
    <w:rsid w:val="00611690"/>
    <w:rsid w:val="006154D5"/>
    <w:rsid w:val="00616BD2"/>
    <w:rsid w:val="006338DB"/>
    <w:rsid w:val="0064226C"/>
    <w:rsid w:val="00642413"/>
    <w:rsid w:val="0064390B"/>
    <w:rsid w:val="00646064"/>
    <w:rsid w:val="00650595"/>
    <w:rsid w:val="006507E8"/>
    <w:rsid w:val="00652793"/>
    <w:rsid w:val="006530F4"/>
    <w:rsid w:val="00653B11"/>
    <w:rsid w:val="006561BE"/>
    <w:rsid w:val="00662746"/>
    <w:rsid w:val="006627CE"/>
    <w:rsid w:val="0066790D"/>
    <w:rsid w:val="00676DBE"/>
    <w:rsid w:val="00681633"/>
    <w:rsid w:val="006834B2"/>
    <w:rsid w:val="00684157"/>
    <w:rsid w:val="00684C44"/>
    <w:rsid w:val="00696096"/>
    <w:rsid w:val="006979DE"/>
    <w:rsid w:val="006A1A2B"/>
    <w:rsid w:val="006A53CB"/>
    <w:rsid w:val="006B27EC"/>
    <w:rsid w:val="006B34F4"/>
    <w:rsid w:val="006B4E61"/>
    <w:rsid w:val="006C1597"/>
    <w:rsid w:val="006C60F8"/>
    <w:rsid w:val="006C6484"/>
    <w:rsid w:val="006D2EC4"/>
    <w:rsid w:val="006D3FD4"/>
    <w:rsid w:val="006E076B"/>
    <w:rsid w:val="006E2D76"/>
    <w:rsid w:val="006F228C"/>
    <w:rsid w:val="007053AA"/>
    <w:rsid w:val="00723961"/>
    <w:rsid w:val="00723B1F"/>
    <w:rsid w:val="00730B07"/>
    <w:rsid w:val="00732786"/>
    <w:rsid w:val="00741DAF"/>
    <w:rsid w:val="00746CB4"/>
    <w:rsid w:val="00754FB9"/>
    <w:rsid w:val="00762497"/>
    <w:rsid w:val="00763AD8"/>
    <w:rsid w:val="0076432C"/>
    <w:rsid w:val="00773CA3"/>
    <w:rsid w:val="0077663C"/>
    <w:rsid w:val="00787B1D"/>
    <w:rsid w:val="00787BC2"/>
    <w:rsid w:val="00792C55"/>
    <w:rsid w:val="007952EE"/>
    <w:rsid w:val="00795EAD"/>
    <w:rsid w:val="007964F0"/>
    <w:rsid w:val="007A1503"/>
    <w:rsid w:val="007A3C45"/>
    <w:rsid w:val="007B38E6"/>
    <w:rsid w:val="007B4917"/>
    <w:rsid w:val="007B4AFC"/>
    <w:rsid w:val="007B53C2"/>
    <w:rsid w:val="007C38C2"/>
    <w:rsid w:val="007D0DF3"/>
    <w:rsid w:val="007D2143"/>
    <w:rsid w:val="007D578F"/>
    <w:rsid w:val="007D6852"/>
    <w:rsid w:val="007E1CC6"/>
    <w:rsid w:val="007F1312"/>
    <w:rsid w:val="007F40CC"/>
    <w:rsid w:val="007F40FF"/>
    <w:rsid w:val="007F5E10"/>
    <w:rsid w:val="007F6D8B"/>
    <w:rsid w:val="007F7C17"/>
    <w:rsid w:val="008027C2"/>
    <w:rsid w:val="00803ECD"/>
    <w:rsid w:val="00805BB8"/>
    <w:rsid w:val="00810A6B"/>
    <w:rsid w:val="008120D5"/>
    <w:rsid w:val="00817DF8"/>
    <w:rsid w:val="008204A3"/>
    <w:rsid w:val="00821CD1"/>
    <w:rsid w:val="008237CD"/>
    <w:rsid w:val="00824625"/>
    <w:rsid w:val="0082527E"/>
    <w:rsid w:val="008254BB"/>
    <w:rsid w:val="008254FE"/>
    <w:rsid w:val="00825645"/>
    <w:rsid w:val="0083115C"/>
    <w:rsid w:val="00831CB9"/>
    <w:rsid w:val="008348A9"/>
    <w:rsid w:val="00841DF8"/>
    <w:rsid w:val="00844390"/>
    <w:rsid w:val="00851B84"/>
    <w:rsid w:val="00851D87"/>
    <w:rsid w:val="00851EE0"/>
    <w:rsid w:val="0085432D"/>
    <w:rsid w:val="0085489E"/>
    <w:rsid w:val="00856AA5"/>
    <w:rsid w:val="00857C27"/>
    <w:rsid w:val="00863FD5"/>
    <w:rsid w:val="00870E79"/>
    <w:rsid w:val="00874B8E"/>
    <w:rsid w:val="00877CA9"/>
    <w:rsid w:val="008830D5"/>
    <w:rsid w:val="00886367"/>
    <w:rsid w:val="00886778"/>
    <w:rsid w:val="00887C27"/>
    <w:rsid w:val="0089102A"/>
    <w:rsid w:val="00892164"/>
    <w:rsid w:val="00895327"/>
    <w:rsid w:val="0089613B"/>
    <w:rsid w:val="00896C70"/>
    <w:rsid w:val="008978B0"/>
    <w:rsid w:val="008978B3"/>
    <w:rsid w:val="008A0C25"/>
    <w:rsid w:val="008A11B5"/>
    <w:rsid w:val="008A5E4C"/>
    <w:rsid w:val="008A74ED"/>
    <w:rsid w:val="008B7726"/>
    <w:rsid w:val="008C1E8D"/>
    <w:rsid w:val="008C481D"/>
    <w:rsid w:val="008D1E32"/>
    <w:rsid w:val="008D2BF1"/>
    <w:rsid w:val="008D4ED5"/>
    <w:rsid w:val="008D5C57"/>
    <w:rsid w:val="008D7C66"/>
    <w:rsid w:val="008E093C"/>
    <w:rsid w:val="008E3329"/>
    <w:rsid w:val="008E4EC6"/>
    <w:rsid w:val="008E5EC3"/>
    <w:rsid w:val="008E6F39"/>
    <w:rsid w:val="008E7869"/>
    <w:rsid w:val="008F0276"/>
    <w:rsid w:val="008F0EA3"/>
    <w:rsid w:val="008F5F4C"/>
    <w:rsid w:val="00900625"/>
    <w:rsid w:val="00901DCB"/>
    <w:rsid w:val="0090586F"/>
    <w:rsid w:val="00905A39"/>
    <w:rsid w:val="0091104A"/>
    <w:rsid w:val="00915A11"/>
    <w:rsid w:val="009165A7"/>
    <w:rsid w:val="00925543"/>
    <w:rsid w:val="00925DF0"/>
    <w:rsid w:val="00930874"/>
    <w:rsid w:val="0093098B"/>
    <w:rsid w:val="00931E3A"/>
    <w:rsid w:val="00932F90"/>
    <w:rsid w:val="00933898"/>
    <w:rsid w:val="00935FF6"/>
    <w:rsid w:val="009416C9"/>
    <w:rsid w:val="009430FB"/>
    <w:rsid w:val="009458B1"/>
    <w:rsid w:val="0095012C"/>
    <w:rsid w:val="00951C6A"/>
    <w:rsid w:val="00953C01"/>
    <w:rsid w:val="00962B88"/>
    <w:rsid w:val="00964AB5"/>
    <w:rsid w:val="00966FD5"/>
    <w:rsid w:val="00971C77"/>
    <w:rsid w:val="00973029"/>
    <w:rsid w:val="00976669"/>
    <w:rsid w:val="00980AA1"/>
    <w:rsid w:val="00981CC6"/>
    <w:rsid w:val="00985D3E"/>
    <w:rsid w:val="009864DD"/>
    <w:rsid w:val="00986CB8"/>
    <w:rsid w:val="0099419A"/>
    <w:rsid w:val="00994DE2"/>
    <w:rsid w:val="00996DBF"/>
    <w:rsid w:val="009A3D01"/>
    <w:rsid w:val="009A52E7"/>
    <w:rsid w:val="009A7ECC"/>
    <w:rsid w:val="009B1D78"/>
    <w:rsid w:val="009B3711"/>
    <w:rsid w:val="009B5013"/>
    <w:rsid w:val="009B66F8"/>
    <w:rsid w:val="009B7B96"/>
    <w:rsid w:val="009B7F25"/>
    <w:rsid w:val="009C0B1D"/>
    <w:rsid w:val="009C2107"/>
    <w:rsid w:val="009C584B"/>
    <w:rsid w:val="009C69CE"/>
    <w:rsid w:val="009D1A09"/>
    <w:rsid w:val="009D3D93"/>
    <w:rsid w:val="009D7B64"/>
    <w:rsid w:val="009F0343"/>
    <w:rsid w:val="009F4EC0"/>
    <w:rsid w:val="009F5F36"/>
    <w:rsid w:val="009F73C8"/>
    <w:rsid w:val="00A02F1D"/>
    <w:rsid w:val="00A15A00"/>
    <w:rsid w:val="00A239F5"/>
    <w:rsid w:val="00A32181"/>
    <w:rsid w:val="00A35AEE"/>
    <w:rsid w:val="00A44DD9"/>
    <w:rsid w:val="00A545A9"/>
    <w:rsid w:val="00A57718"/>
    <w:rsid w:val="00A60784"/>
    <w:rsid w:val="00A63CA5"/>
    <w:rsid w:val="00A67382"/>
    <w:rsid w:val="00A703E0"/>
    <w:rsid w:val="00A738C9"/>
    <w:rsid w:val="00A758F9"/>
    <w:rsid w:val="00A8103B"/>
    <w:rsid w:val="00A85FC8"/>
    <w:rsid w:val="00A86F61"/>
    <w:rsid w:val="00AA0CAB"/>
    <w:rsid w:val="00AA6F8B"/>
    <w:rsid w:val="00AA7BC9"/>
    <w:rsid w:val="00AB114E"/>
    <w:rsid w:val="00AB7E76"/>
    <w:rsid w:val="00AC2A21"/>
    <w:rsid w:val="00AC4A75"/>
    <w:rsid w:val="00AC579F"/>
    <w:rsid w:val="00AD39CD"/>
    <w:rsid w:val="00AD5996"/>
    <w:rsid w:val="00AD7259"/>
    <w:rsid w:val="00AE115D"/>
    <w:rsid w:val="00AE6759"/>
    <w:rsid w:val="00AF0222"/>
    <w:rsid w:val="00AF1B53"/>
    <w:rsid w:val="00B051CC"/>
    <w:rsid w:val="00B15F6B"/>
    <w:rsid w:val="00B2354A"/>
    <w:rsid w:val="00B2404D"/>
    <w:rsid w:val="00B33FD4"/>
    <w:rsid w:val="00B449FD"/>
    <w:rsid w:val="00B46140"/>
    <w:rsid w:val="00B4799E"/>
    <w:rsid w:val="00B51B47"/>
    <w:rsid w:val="00B553BC"/>
    <w:rsid w:val="00B6548E"/>
    <w:rsid w:val="00B65ABE"/>
    <w:rsid w:val="00B71D71"/>
    <w:rsid w:val="00B71E25"/>
    <w:rsid w:val="00B77476"/>
    <w:rsid w:val="00B77976"/>
    <w:rsid w:val="00B822EA"/>
    <w:rsid w:val="00B9257B"/>
    <w:rsid w:val="00B94053"/>
    <w:rsid w:val="00B94529"/>
    <w:rsid w:val="00BA1430"/>
    <w:rsid w:val="00BA58D4"/>
    <w:rsid w:val="00BB546D"/>
    <w:rsid w:val="00BC1054"/>
    <w:rsid w:val="00BC3008"/>
    <w:rsid w:val="00BC71CB"/>
    <w:rsid w:val="00BC7F23"/>
    <w:rsid w:val="00BD0D61"/>
    <w:rsid w:val="00BD6BC6"/>
    <w:rsid w:val="00BD711D"/>
    <w:rsid w:val="00BE08BC"/>
    <w:rsid w:val="00BE7466"/>
    <w:rsid w:val="00BF0811"/>
    <w:rsid w:val="00BF1BEA"/>
    <w:rsid w:val="00BF660E"/>
    <w:rsid w:val="00BF72CB"/>
    <w:rsid w:val="00BF7B78"/>
    <w:rsid w:val="00C106F4"/>
    <w:rsid w:val="00C12DA8"/>
    <w:rsid w:val="00C222BC"/>
    <w:rsid w:val="00C241A2"/>
    <w:rsid w:val="00C32B21"/>
    <w:rsid w:val="00C338DE"/>
    <w:rsid w:val="00C341DD"/>
    <w:rsid w:val="00C34B9F"/>
    <w:rsid w:val="00C35815"/>
    <w:rsid w:val="00C35ED3"/>
    <w:rsid w:val="00C36400"/>
    <w:rsid w:val="00C47C07"/>
    <w:rsid w:val="00C52139"/>
    <w:rsid w:val="00C53E4C"/>
    <w:rsid w:val="00C54C5F"/>
    <w:rsid w:val="00C565E0"/>
    <w:rsid w:val="00C57A28"/>
    <w:rsid w:val="00C61646"/>
    <w:rsid w:val="00C62D91"/>
    <w:rsid w:val="00C67B53"/>
    <w:rsid w:val="00C81406"/>
    <w:rsid w:val="00C825B8"/>
    <w:rsid w:val="00C849E0"/>
    <w:rsid w:val="00C859D8"/>
    <w:rsid w:val="00C96613"/>
    <w:rsid w:val="00CA16B9"/>
    <w:rsid w:val="00CA26F9"/>
    <w:rsid w:val="00CA71B1"/>
    <w:rsid w:val="00CB0179"/>
    <w:rsid w:val="00CB1411"/>
    <w:rsid w:val="00CB18D8"/>
    <w:rsid w:val="00CB2C0C"/>
    <w:rsid w:val="00CB392B"/>
    <w:rsid w:val="00CB5E4F"/>
    <w:rsid w:val="00CC39BD"/>
    <w:rsid w:val="00CC6879"/>
    <w:rsid w:val="00CD1378"/>
    <w:rsid w:val="00CD2BAC"/>
    <w:rsid w:val="00CD3012"/>
    <w:rsid w:val="00CD421C"/>
    <w:rsid w:val="00CD57C1"/>
    <w:rsid w:val="00CE0998"/>
    <w:rsid w:val="00CE25C7"/>
    <w:rsid w:val="00CE4175"/>
    <w:rsid w:val="00CF0811"/>
    <w:rsid w:val="00CF0A5F"/>
    <w:rsid w:val="00CF13E0"/>
    <w:rsid w:val="00CF5966"/>
    <w:rsid w:val="00CF5F44"/>
    <w:rsid w:val="00D01E85"/>
    <w:rsid w:val="00D05620"/>
    <w:rsid w:val="00D05ADF"/>
    <w:rsid w:val="00D0690B"/>
    <w:rsid w:val="00D06C0E"/>
    <w:rsid w:val="00D07C0B"/>
    <w:rsid w:val="00D10AF4"/>
    <w:rsid w:val="00D1346E"/>
    <w:rsid w:val="00D16CB2"/>
    <w:rsid w:val="00D27210"/>
    <w:rsid w:val="00D31D50"/>
    <w:rsid w:val="00D32FF5"/>
    <w:rsid w:val="00D37D62"/>
    <w:rsid w:val="00D42FA9"/>
    <w:rsid w:val="00D438E5"/>
    <w:rsid w:val="00D43EC4"/>
    <w:rsid w:val="00D50C39"/>
    <w:rsid w:val="00D511CC"/>
    <w:rsid w:val="00D539AA"/>
    <w:rsid w:val="00D56537"/>
    <w:rsid w:val="00D5655A"/>
    <w:rsid w:val="00D6028F"/>
    <w:rsid w:val="00D6105F"/>
    <w:rsid w:val="00D63CA2"/>
    <w:rsid w:val="00D6698B"/>
    <w:rsid w:val="00D66C16"/>
    <w:rsid w:val="00D7066D"/>
    <w:rsid w:val="00D72048"/>
    <w:rsid w:val="00D76163"/>
    <w:rsid w:val="00D865CE"/>
    <w:rsid w:val="00D86FAC"/>
    <w:rsid w:val="00D91462"/>
    <w:rsid w:val="00D917B1"/>
    <w:rsid w:val="00D97DF2"/>
    <w:rsid w:val="00DA4D86"/>
    <w:rsid w:val="00DB0A9A"/>
    <w:rsid w:val="00DB1AAF"/>
    <w:rsid w:val="00DB392A"/>
    <w:rsid w:val="00DC1AF6"/>
    <w:rsid w:val="00DC57EF"/>
    <w:rsid w:val="00DC709E"/>
    <w:rsid w:val="00DC727B"/>
    <w:rsid w:val="00DE0D19"/>
    <w:rsid w:val="00DE633D"/>
    <w:rsid w:val="00DF0C0F"/>
    <w:rsid w:val="00DF7119"/>
    <w:rsid w:val="00E00736"/>
    <w:rsid w:val="00E0537A"/>
    <w:rsid w:val="00E05A05"/>
    <w:rsid w:val="00E077C1"/>
    <w:rsid w:val="00E137A7"/>
    <w:rsid w:val="00E23BDE"/>
    <w:rsid w:val="00E26D32"/>
    <w:rsid w:val="00E33B46"/>
    <w:rsid w:val="00E41A1F"/>
    <w:rsid w:val="00E4296C"/>
    <w:rsid w:val="00E456CD"/>
    <w:rsid w:val="00E50D0F"/>
    <w:rsid w:val="00E51AFA"/>
    <w:rsid w:val="00E5307C"/>
    <w:rsid w:val="00E547E0"/>
    <w:rsid w:val="00E56B9E"/>
    <w:rsid w:val="00E56E6B"/>
    <w:rsid w:val="00E6550F"/>
    <w:rsid w:val="00E67BF9"/>
    <w:rsid w:val="00E67F3A"/>
    <w:rsid w:val="00E71C78"/>
    <w:rsid w:val="00E74430"/>
    <w:rsid w:val="00E7467C"/>
    <w:rsid w:val="00E74DE1"/>
    <w:rsid w:val="00E75FB9"/>
    <w:rsid w:val="00E76685"/>
    <w:rsid w:val="00E76C3E"/>
    <w:rsid w:val="00E8104B"/>
    <w:rsid w:val="00E828F4"/>
    <w:rsid w:val="00E82B1A"/>
    <w:rsid w:val="00E8377B"/>
    <w:rsid w:val="00E84023"/>
    <w:rsid w:val="00E8679A"/>
    <w:rsid w:val="00E90B84"/>
    <w:rsid w:val="00E913EB"/>
    <w:rsid w:val="00EA6A5A"/>
    <w:rsid w:val="00EB5BCD"/>
    <w:rsid w:val="00EB72B6"/>
    <w:rsid w:val="00EC0A4C"/>
    <w:rsid w:val="00EC19F6"/>
    <w:rsid w:val="00EC1A2E"/>
    <w:rsid w:val="00ED04A6"/>
    <w:rsid w:val="00ED07C7"/>
    <w:rsid w:val="00ED22E0"/>
    <w:rsid w:val="00ED5354"/>
    <w:rsid w:val="00EE04B8"/>
    <w:rsid w:val="00EE117D"/>
    <w:rsid w:val="00EE5F50"/>
    <w:rsid w:val="00EE6015"/>
    <w:rsid w:val="00F01F40"/>
    <w:rsid w:val="00F06751"/>
    <w:rsid w:val="00F17991"/>
    <w:rsid w:val="00F23A72"/>
    <w:rsid w:val="00F2794E"/>
    <w:rsid w:val="00F27FDE"/>
    <w:rsid w:val="00F3292C"/>
    <w:rsid w:val="00F4591F"/>
    <w:rsid w:val="00F51159"/>
    <w:rsid w:val="00F52150"/>
    <w:rsid w:val="00F52F59"/>
    <w:rsid w:val="00F62187"/>
    <w:rsid w:val="00F66B11"/>
    <w:rsid w:val="00F73E3B"/>
    <w:rsid w:val="00F80657"/>
    <w:rsid w:val="00F808B2"/>
    <w:rsid w:val="00F82516"/>
    <w:rsid w:val="00F83AAE"/>
    <w:rsid w:val="00F83FAF"/>
    <w:rsid w:val="00F95F56"/>
    <w:rsid w:val="00FA4C32"/>
    <w:rsid w:val="00FA698E"/>
    <w:rsid w:val="00FB2772"/>
    <w:rsid w:val="00FB38AA"/>
    <w:rsid w:val="00FB7654"/>
    <w:rsid w:val="00FC4F87"/>
    <w:rsid w:val="00FD4718"/>
    <w:rsid w:val="00FD519C"/>
    <w:rsid w:val="00FD62A8"/>
    <w:rsid w:val="00FD656F"/>
    <w:rsid w:val="00FD67B1"/>
    <w:rsid w:val="00FE38FB"/>
    <w:rsid w:val="00FE3B66"/>
    <w:rsid w:val="00FE41D4"/>
    <w:rsid w:val="00FE598F"/>
    <w:rsid w:val="00FF2C58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2E07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unhideWhenUsed/>
    <w:qFormat/>
    <w:rsid w:val="008830D5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8830D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8830D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8830D5"/>
    <w:rPr>
      <w:rFonts w:ascii="宋体" w:eastAsia="宋体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3B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3B66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3B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3B66"/>
    <w:rPr>
      <w:rFonts w:ascii="Tahoma" w:hAnsi="Tahoma"/>
      <w:sz w:val="18"/>
      <w:szCs w:val="18"/>
    </w:rPr>
  </w:style>
  <w:style w:type="table" w:styleId="a6">
    <w:name w:val="Table Grid"/>
    <w:basedOn w:val="a1"/>
    <w:uiPriority w:val="59"/>
    <w:rsid w:val="003E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2E0790"/>
    <w:rPr>
      <w:rFonts w:ascii="Tahoma" w:hAnsi="Tahoma"/>
      <w:b/>
      <w:bCs/>
      <w:kern w:val="44"/>
      <w:sz w:val="44"/>
      <w:szCs w:val="44"/>
    </w:rPr>
  </w:style>
  <w:style w:type="paragraph" w:styleId="a7">
    <w:name w:val="Balloon Text"/>
    <w:basedOn w:val="a"/>
    <w:link w:val="Char2"/>
    <w:uiPriority w:val="99"/>
    <w:semiHidden/>
    <w:unhideWhenUsed/>
    <w:rsid w:val="00DF0C0F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C0F"/>
    <w:rPr>
      <w:rFonts w:ascii="Tahoma" w:hAnsi="Tahoma"/>
      <w:sz w:val="18"/>
      <w:szCs w:val="18"/>
    </w:rPr>
  </w:style>
  <w:style w:type="character" w:styleId="a8">
    <w:name w:val="annotation reference"/>
    <w:uiPriority w:val="99"/>
    <w:rsid w:val="008C481D"/>
    <w:rPr>
      <w:sz w:val="21"/>
      <w:szCs w:val="21"/>
    </w:rPr>
  </w:style>
  <w:style w:type="paragraph" w:styleId="a9">
    <w:name w:val="annotation text"/>
    <w:basedOn w:val="a"/>
    <w:link w:val="Char3"/>
    <w:uiPriority w:val="99"/>
    <w:rsid w:val="008C481D"/>
    <w:pPr>
      <w:widowControl w:val="0"/>
      <w:adjustRightInd/>
      <w:snapToGrid/>
      <w:spacing w:after="0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3">
    <w:name w:val="批注文字 Char"/>
    <w:basedOn w:val="a0"/>
    <w:link w:val="a9"/>
    <w:uiPriority w:val="99"/>
    <w:rsid w:val="008C481D"/>
    <w:rPr>
      <w:rFonts w:ascii="Calibri" w:eastAsia="宋体" w:hAnsi="Calibri" w:cs="Times New Roman"/>
      <w:kern w:val="2"/>
      <w:sz w:val="21"/>
      <w:szCs w:val="24"/>
    </w:rPr>
  </w:style>
  <w:style w:type="paragraph" w:styleId="aa">
    <w:name w:val="Revision"/>
    <w:hidden/>
    <w:uiPriority w:val="99"/>
    <w:semiHidden/>
    <w:rsid w:val="000E2050"/>
    <w:pPr>
      <w:spacing w:after="0" w:line="240" w:lineRule="auto"/>
    </w:pPr>
    <w:rPr>
      <w:rFonts w:ascii="Tahoma" w:hAnsi="Tahoma"/>
    </w:rPr>
  </w:style>
  <w:style w:type="character" w:styleId="ab">
    <w:name w:val="Hyperlink"/>
    <w:basedOn w:val="a0"/>
    <w:uiPriority w:val="99"/>
    <w:unhideWhenUsed/>
    <w:rsid w:val="005A401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D6BC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efault">
    <w:name w:val="Default"/>
    <w:rsid w:val="008F0276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宋体" w:cs="宋体"/>
      <w:color w:val="000000"/>
      <w:sz w:val="24"/>
      <w:szCs w:val="24"/>
    </w:rPr>
  </w:style>
  <w:style w:type="paragraph" w:styleId="ad">
    <w:name w:val="annotation subject"/>
    <w:basedOn w:val="a9"/>
    <w:next w:val="a9"/>
    <w:link w:val="Char4"/>
    <w:uiPriority w:val="99"/>
    <w:semiHidden/>
    <w:unhideWhenUsed/>
    <w:rsid w:val="00FD519C"/>
    <w:pPr>
      <w:widowControl/>
      <w:adjustRightInd w:val="0"/>
      <w:snapToGrid w:val="0"/>
      <w:spacing w:after="200"/>
    </w:pPr>
    <w:rPr>
      <w:rFonts w:ascii="Tahoma" w:eastAsia="微软雅黑" w:hAnsi="Tahoma" w:cstheme="minorBidi"/>
      <w:b/>
      <w:bCs/>
      <w:kern w:val="0"/>
      <w:sz w:val="22"/>
      <w:szCs w:val="22"/>
    </w:rPr>
  </w:style>
  <w:style w:type="character" w:customStyle="1" w:styleId="Char4">
    <w:name w:val="批注主题 Char"/>
    <w:basedOn w:val="Char3"/>
    <w:link w:val="ad"/>
    <w:uiPriority w:val="99"/>
    <w:semiHidden/>
    <w:rsid w:val="00FD519C"/>
    <w:rPr>
      <w:rFonts w:ascii="Tahoma" w:eastAsia="宋体" w:hAnsi="Tahoma" w:cs="Times New Roman"/>
      <w:b/>
      <w:bCs/>
      <w:kern w:val="2"/>
      <w:sz w:val="21"/>
      <w:szCs w:val="24"/>
    </w:rPr>
  </w:style>
  <w:style w:type="paragraph" w:customStyle="1" w:styleId="reader-word-layer">
    <w:name w:val="reader-word-layer"/>
    <w:basedOn w:val="a"/>
    <w:rsid w:val="00863FD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Date"/>
    <w:basedOn w:val="a"/>
    <w:next w:val="a"/>
    <w:link w:val="Char5"/>
    <w:uiPriority w:val="99"/>
    <w:semiHidden/>
    <w:unhideWhenUsed/>
    <w:rsid w:val="009864DD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9864DD"/>
    <w:rPr>
      <w:rFonts w:ascii="Tahoma" w:hAnsi="Tahoma"/>
    </w:rPr>
  </w:style>
  <w:style w:type="paragraph" w:styleId="TOC">
    <w:name w:val="TOC Heading"/>
    <w:basedOn w:val="1"/>
    <w:next w:val="a"/>
    <w:uiPriority w:val="39"/>
    <w:unhideWhenUsed/>
    <w:qFormat/>
    <w:rsid w:val="009864DD"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864DD"/>
    <w:pPr>
      <w:adjustRightInd/>
      <w:snapToGrid/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10">
    <w:name w:val="toc 1"/>
    <w:basedOn w:val="a"/>
    <w:next w:val="a"/>
    <w:autoRedefine/>
    <w:uiPriority w:val="39"/>
    <w:unhideWhenUsed/>
    <w:rsid w:val="009864DD"/>
    <w:pPr>
      <w:adjustRightInd/>
      <w:snapToGrid/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3">
    <w:name w:val="toc 3"/>
    <w:basedOn w:val="a"/>
    <w:next w:val="a"/>
    <w:autoRedefine/>
    <w:uiPriority w:val="39"/>
    <w:unhideWhenUsed/>
    <w:rsid w:val="009864DD"/>
    <w:pPr>
      <w:adjustRightInd/>
      <w:snapToGrid/>
      <w:spacing w:after="10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E360-E1DD-4BA4-9CFF-96CED9DF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1742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9</cp:revision>
  <cp:lastPrinted>2018-03-01T04:42:00Z</cp:lastPrinted>
  <dcterms:created xsi:type="dcterms:W3CDTF">2018-02-01T08:08:00Z</dcterms:created>
  <dcterms:modified xsi:type="dcterms:W3CDTF">2018-03-01T04:42:00Z</dcterms:modified>
</cp:coreProperties>
</file>